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FD1FB" w14:textId="2B9BC2E2" w:rsidR="002D1AA0" w:rsidRPr="00860848" w:rsidRDefault="00860848" w:rsidP="002D1AA0">
      <w:pPr>
        <w:rPr>
          <w:rStyle w:val="Strong"/>
          <w:rFonts w:asciiTheme="majorBidi" w:hAnsiTheme="majorBidi" w:cstheme="majorBidi"/>
          <w:sz w:val="32"/>
          <w:szCs w:val="32"/>
        </w:rPr>
      </w:pPr>
      <w:r w:rsidRPr="00860848">
        <w:rPr>
          <w:rFonts w:asciiTheme="majorBidi" w:hAnsiTheme="majorBidi" w:cstheme="majorBidi"/>
          <w:noProof/>
          <w:sz w:val="32"/>
          <w:szCs w:val="32"/>
          <w:lang w:val="en-IN" w:eastAsia="en-IN"/>
        </w:rPr>
        <w:drawing>
          <wp:anchor distT="0" distB="0" distL="114300" distR="114300" simplePos="0" relativeHeight="251658240" behindDoc="1" locked="0" layoutInCell="1" allowOverlap="1" wp14:anchorId="59CF9795" wp14:editId="1AF56D66">
            <wp:simplePos x="0" y="0"/>
            <wp:positionH relativeFrom="column">
              <wp:posOffset>4673600</wp:posOffset>
            </wp:positionH>
            <wp:positionV relativeFrom="paragraph">
              <wp:posOffset>0</wp:posOffset>
            </wp:positionV>
            <wp:extent cx="1060450" cy="1060450"/>
            <wp:effectExtent l="0" t="0" r="0" b="6350"/>
            <wp:wrapNone/>
            <wp:docPr id="1897163535" name="Picture 1" descr="Benefits of AWS Cloud Practitioner Certification - CloudThat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nefits of AWS Cloud Practitioner Certification - CloudThat Resourc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0848">
        <w:rPr>
          <w:rFonts w:asciiTheme="majorBidi" w:hAnsiTheme="majorBidi" w:cstheme="majorBidi"/>
          <w:noProof/>
          <w:sz w:val="32"/>
          <w:szCs w:val="32"/>
          <w:lang w:val="en-IN" w:eastAsia="en-IN"/>
        </w:rPr>
        <w:drawing>
          <wp:anchor distT="0" distB="0" distL="114300" distR="114300" simplePos="0" relativeHeight="251659264" behindDoc="1" locked="0" layoutInCell="1" allowOverlap="1" wp14:anchorId="5FE084D9" wp14:editId="142421F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47750" cy="1047750"/>
            <wp:effectExtent l="0" t="0" r="0" b="0"/>
            <wp:wrapNone/>
            <wp:docPr id="189854612" name="Picture 6" descr="A blue hexago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54612" name="Picture 6" descr="A blue hexagon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96F" w:rsidRPr="00860848">
        <w:rPr>
          <w:rStyle w:val="Strong"/>
          <w:rFonts w:asciiTheme="majorBidi" w:hAnsiTheme="majorBidi" w:cstheme="majorBidi"/>
          <w:sz w:val="32"/>
          <w:szCs w:val="32"/>
        </w:rPr>
        <w:t>Mariana Rosas</w:t>
      </w:r>
    </w:p>
    <w:p w14:paraId="086D4D31" w14:textId="2C934202" w:rsidR="002D1AA0" w:rsidRPr="00860848" w:rsidRDefault="002D1AA0" w:rsidP="002D1AA0">
      <w:pPr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Senior Site Reliability Engineer | AWS Cloud Specialist </w:t>
      </w:r>
      <w:r w:rsidR="00860848">
        <w:rPr>
          <w:rStyle w:val="Strong"/>
          <w:rFonts w:asciiTheme="majorBidi" w:hAnsiTheme="majorBidi" w:cstheme="majorBidi"/>
          <w:sz w:val="22"/>
          <w:szCs w:val="22"/>
        </w:rPr>
        <w:t>|</w:t>
      </w:r>
      <w:r w:rsidR="00860848">
        <w:rPr>
          <w:rStyle w:val="Strong"/>
          <w:rFonts w:asciiTheme="majorBidi" w:hAnsiTheme="majorBidi" w:cstheme="majorBidi"/>
          <w:sz w:val="22"/>
          <w:szCs w:val="22"/>
        </w:rPr>
        <w:br/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DevOps</w:t>
      </w:r>
      <w:proofErr w:type="spellEnd"/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Engineering Expert</w:t>
      </w:r>
    </w:p>
    <w:p w14:paraId="2C0B1C38" w14:textId="46D676AA" w:rsidR="002D1AA0" w:rsidRPr="00860848" w:rsidRDefault="002D1AA0" w:rsidP="002D1AA0">
      <w:pPr>
        <w:pBdr>
          <w:bottom w:val="single" w:sz="4" w:space="1" w:color="auto"/>
        </w:pBd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="Segoe UI Emoji" w:hAnsi="Segoe UI Emoji" w:cs="Segoe UI Emoji"/>
          <w:sz w:val="22"/>
          <w:szCs w:val="22"/>
        </w:rPr>
        <w:t>📧</w:t>
      </w:r>
      <w:r w:rsidRPr="00860848">
        <w:rPr>
          <w:rFonts w:asciiTheme="majorBidi" w:hAnsiTheme="majorBidi" w:cstheme="majorBidi"/>
          <w:sz w:val="22"/>
          <w:szCs w:val="22"/>
        </w:rPr>
        <w:t xml:space="preserve"> </w:t>
      </w:r>
      <w:r w:rsidR="00902452" w:rsidRPr="00860848"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  <w:t>mariana.salinas0804@gmail.com</w:t>
      </w:r>
      <w:r w:rsidRPr="00860848"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  <w:t xml:space="preserve"> |</w:t>
      </w:r>
      <w:r w:rsidR="00860848"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  <w:br/>
      </w:r>
      <w:r w:rsidRPr="00860848">
        <w:rPr>
          <w:rStyle w:val="Strong"/>
          <w:rFonts w:ascii="Segoe UI Emoji" w:hAnsi="Segoe UI Emoji" w:cs="Segoe UI Emoji"/>
          <w:b w:val="0"/>
          <w:bCs w:val="0"/>
          <w:sz w:val="22"/>
          <w:szCs w:val="22"/>
        </w:rPr>
        <w:t>📞</w:t>
      </w:r>
      <w:r w:rsidR="00902452" w:rsidRPr="00860848"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  <w:t xml:space="preserve">+1 </w:t>
      </w:r>
      <w:r w:rsidR="006B585B" w:rsidRPr="00860848"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  <w:t>(551) 307-9685</w:t>
      </w:r>
      <w:r w:rsidR="00BD3C72" w:rsidRPr="00860848"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  <w:t xml:space="preserve"> </w:t>
      </w:r>
      <w:r w:rsidRPr="00860848"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  <w:t>|</w:t>
      </w:r>
      <w:r w:rsidRPr="00860848">
        <w:rPr>
          <w:rStyle w:val="Strong"/>
          <w:rFonts w:ascii="Segoe UI Emoji" w:hAnsi="Segoe UI Emoji" w:cs="Segoe UI Emoji"/>
          <w:b w:val="0"/>
          <w:bCs w:val="0"/>
          <w:sz w:val="22"/>
          <w:szCs w:val="22"/>
        </w:rPr>
        <w:t>📍</w:t>
      </w:r>
      <w:r w:rsidRPr="00860848"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  <w:t xml:space="preserve"> </w:t>
      </w:r>
      <w:r w:rsidR="00902452" w:rsidRPr="00860848"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  <w:t>New York City, NY</w:t>
      </w:r>
    </w:p>
    <w:p w14:paraId="2D6FCC49" w14:textId="6854D8B1" w:rsidR="007C3865" w:rsidRPr="00860848" w:rsidRDefault="007C3865" w:rsidP="002D1AA0">
      <w:pPr>
        <w:pBdr>
          <w:bottom w:val="single" w:sz="4" w:space="1" w:color="auto"/>
        </w:pBdr>
        <w:rPr>
          <w:rFonts w:asciiTheme="majorBidi" w:hAnsiTheme="majorBidi" w:cstheme="majorBidi"/>
          <w:sz w:val="21"/>
          <w:szCs w:val="21"/>
        </w:rPr>
      </w:pPr>
    </w:p>
    <w:p w14:paraId="15E51FFA" w14:textId="77777777" w:rsidR="00860848" w:rsidRDefault="00860848" w:rsidP="00860848">
      <w:pPr>
        <w:rPr>
          <w:rStyle w:val="Strong"/>
          <w:rFonts w:asciiTheme="majorBidi" w:hAnsiTheme="majorBidi" w:cstheme="majorBidi"/>
          <w:sz w:val="21"/>
          <w:szCs w:val="21"/>
        </w:rPr>
      </w:pPr>
    </w:p>
    <w:p w14:paraId="41465979" w14:textId="74A5C0DF" w:rsidR="002D1AA0" w:rsidRPr="00860848" w:rsidRDefault="002D1AA0" w:rsidP="0052496F">
      <w:pPr>
        <w:shd w:val="clear" w:color="auto" w:fill="D9D9D9" w:themeFill="background1" w:themeFillShade="D9"/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Professional Summary</w:t>
      </w:r>
    </w:p>
    <w:p w14:paraId="42E35B96" w14:textId="3E4F0934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>Distinguished Senior Site Reliability Engineer with</w:t>
      </w:r>
      <w:r w:rsidR="0096554E">
        <w:rPr>
          <w:rFonts w:asciiTheme="majorBidi" w:hAnsiTheme="majorBidi" w:cstheme="majorBidi"/>
          <w:sz w:val="22"/>
          <w:szCs w:val="22"/>
        </w:rPr>
        <w:t xml:space="preserve"> around</w:t>
      </w:r>
      <w:r w:rsidRPr="00860848">
        <w:rPr>
          <w:rFonts w:asciiTheme="majorBidi" w:hAnsiTheme="majorBidi" w:cstheme="majorBidi"/>
          <w:sz w:val="22"/>
          <w:szCs w:val="22"/>
        </w:rPr>
        <w:t xml:space="preserve"> </w:t>
      </w:r>
      <w:r w:rsidR="0096554E">
        <w:rPr>
          <w:rStyle w:val="Strong"/>
          <w:rFonts w:asciiTheme="majorBidi" w:hAnsiTheme="majorBidi" w:cstheme="majorBidi"/>
          <w:sz w:val="22"/>
          <w:szCs w:val="22"/>
        </w:rPr>
        <w:t>11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years</w:t>
      </w:r>
      <w:r w:rsidRPr="00860848">
        <w:rPr>
          <w:rFonts w:asciiTheme="majorBidi" w:hAnsiTheme="majorBidi" w:cstheme="majorBidi"/>
          <w:sz w:val="22"/>
          <w:szCs w:val="22"/>
        </w:rPr>
        <w:t xml:space="preserve"> of progressive experience delivering enterprise-scale cloud infrastructure solutions across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AWS ecosystems</w:t>
      </w:r>
      <w:r w:rsidRPr="00860848">
        <w:rPr>
          <w:rFonts w:asciiTheme="majorBidi" w:hAnsiTheme="majorBidi" w:cstheme="majorBidi"/>
          <w:sz w:val="22"/>
          <w:szCs w:val="22"/>
        </w:rPr>
        <w:t xml:space="preserve">, consistently implementing advanced monitoring, incident response, and system reliability practices that achieved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99.9%+ uptime</w:t>
      </w:r>
      <w:r w:rsidRPr="00860848">
        <w:rPr>
          <w:rFonts w:asciiTheme="majorBidi" w:hAnsiTheme="majorBidi" w:cstheme="majorBidi"/>
          <w:sz w:val="22"/>
          <w:szCs w:val="22"/>
        </w:rPr>
        <w:t xml:space="preserve"> and reduced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MTTR</w:t>
      </w:r>
      <w:r w:rsidRPr="00860848">
        <w:rPr>
          <w:rFonts w:asciiTheme="majorBidi" w:hAnsiTheme="majorBidi" w:cstheme="majorBidi"/>
          <w:sz w:val="22"/>
          <w:szCs w:val="22"/>
        </w:rPr>
        <w:t xml:space="preserve"> by 75% across global production environments.</w:t>
      </w:r>
    </w:p>
    <w:p w14:paraId="273D6129" w14:textId="02939AEE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AWS Cloud specialist with comprehensive expertise in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Infrastructure as Code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containerization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microservices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deployment using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Terraform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Kubernetes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Docker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>, successfully managing petabyte-scale workloads and orchestrating seamless migrations from on-premises to cloud-native architectures.</w:t>
      </w:r>
    </w:p>
    <w:p w14:paraId="78CA7909" w14:textId="77777777" w:rsidR="00CB5539" w:rsidRPr="00CB5539" w:rsidRDefault="002D1AA0" w:rsidP="00CB5539">
      <w:pPr>
        <w:pStyle w:val="ListParagraph"/>
        <w:numPr>
          <w:ilvl w:val="0"/>
          <w:numId w:val="31"/>
        </w:numPr>
        <w:rPr>
          <w:lang w:val="en-IN" w:eastAsia="en-IN"/>
        </w:rPr>
      </w:pPr>
      <w:proofErr w:type="spellStart"/>
      <w:r w:rsidRPr="00CB5539">
        <w:rPr>
          <w:rFonts w:asciiTheme="majorBidi" w:hAnsiTheme="majorBidi" w:cstheme="majorBidi"/>
          <w:sz w:val="22"/>
          <w:szCs w:val="22"/>
        </w:rPr>
        <w:t>DevOps</w:t>
      </w:r>
      <w:proofErr w:type="spellEnd"/>
      <w:r w:rsidRPr="00CB5539">
        <w:rPr>
          <w:rFonts w:asciiTheme="majorBidi" w:hAnsiTheme="majorBidi" w:cstheme="majorBidi"/>
          <w:sz w:val="22"/>
          <w:szCs w:val="22"/>
        </w:rPr>
        <w:t xml:space="preserve"> Engineering expert with advanced proficiency in </w:t>
      </w:r>
      <w:r w:rsidRPr="00CB5539">
        <w:rPr>
          <w:rStyle w:val="Strong"/>
          <w:rFonts w:asciiTheme="majorBidi" w:hAnsiTheme="majorBidi" w:cstheme="majorBidi"/>
          <w:sz w:val="22"/>
          <w:szCs w:val="22"/>
        </w:rPr>
        <w:t>CI/CD pipeline</w:t>
      </w:r>
      <w:r w:rsidRPr="00CB5539">
        <w:rPr>
          <w:rFonts w:asciiTheme="majorBidi" w:hAnsiTheme="majorBidi" w:cstheme="majorBidi"/>
          <w:sz w:val="22"/>
          <w:szCs w:val="22"/>
        </w:rPr>
        <w:t xml:space="preserve"> optimization, automated deployment strategies, and configuration management using </w:t>
      </w:r>
      <w:r w:rsidRPr="00CB5539">
        <w:rPr>
          <w:rStyle w:val="Strong"/>
          <w:rFonts w:asciiTheme="majorBidi" w:hAnsiTheme="majorBidi" w:cstheme="majorBidi"/>
          <w:sz w:val="22"/>
          <w:szCs w:val="22"/>
        </w:rPr>
        <w:t>Jenkins</w:t>
      </w:r>
      <w:r w:rsidRPr="00CB553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CB5539">
        <w:rPr>
          <w:rStyle w:val="Strong"/>
          <w:rFonts w:asciiTheme="majorBidi" w:hAnsiTheme="majorBidi" w:cstheme="majorBidi"/>
          <w:sz w:val="22"/>
          <w:szCs w:val="22"/>
        </w:rPr>
        <w:t>GitLab</w:t>
      </w:r>
      <w:proofErr w:type="spellEnd"/>
      <w:r w:rsidRPr="00CB5539">
        <w:rPr>
          <w:rStyle w:val="Strong"/>
          <w:rFonts w:asciiTheme="majorBidi" w:hAnsiTheme="majorBidi" w:cstheme="majorBidi"/>
          <w:sz w:val="22"/>
          <w:szCs w:val="22"/>
        </w:rPr>
        <w:t xml:space="preserve"> CI/CD</w:t>
      </w:r>
      <w:r w:rsidRPr="00CB5539">
        <w:rPr>
          <w:rFonts w:asciiTheme="majorBidi" w:hAnsiTheme="majorBidi" w:cstheme="majorBidi"/>
          <w:sz w:val="22"/>
          <w:szCs w:val="22"/>
        </w:rPr>
        <w:t xml:space="preserve">, and </w:t>
      </w:r>
      <w:proofErr w:type="spellStart"/>
      <w:r w:rsidRPr="00CB5539">
        <w:rPr>
          <w:rStyle w:val="Strong"/>
          <w:rFonts w:asciiTheme="majorBidi" w:hAnsiTheme="majorBidi" w:cstheme="majorBidi"/>
          <w:sz w:val="22"/>
          <w:szCs w:val="22"/>
        </w:rPr>
        <w:t>Ansible</w:t>
      </w:r>
      <w:proofErr w:type="spellEnd"/>
      <w:r w:rsidRPr="00CB5539">
        <w:rPr>
          <w:rFonts w:asciiTheme="majorBidi" w:hAnsiTheme="majorBidi" w:cstheme="majorBidi"/>
          <w:sz w:val="22"/>
          <w:szCs w:val="22"/>
        </w:rPr>
        <w:t>, reducing deployment time by 85% and eliminating production incidents through intelligent automation.</w:t>
      </w:r>
      <w:r w:rsidR="00CB5539" w:rsidRPr="00CB5539">
        <w:rPr>
          <w:rFonts w:asciiTheme="majorBidi" w:hAnsiTheme="majorBidi" w:cstheme="majorBidi"/>
          <w:sz w:val="22"/>
          <w:szCs w:val="22"/>
        </w:rPr>
        <w:br/>
      </w:r>
      <w:proofErr w:type="gramStart"/>
      <w:r w:rsidR="00CB5539" w:rsidRPr="00CB5539">
        <w:rPr>
          <w:rFonts w:hAnsi="Symbol"/>
          <w:lang w:val="en-IN" w:eastAsia="en-IN"/>
        </w:rPr>
        <w:t></w:t>
      </w:r>
      <w:r w:rsidR="00CB5539" w:rsidRPr="00CB5539">
        <w:rPr>
          <w:lang w:val="en-IN" w:eastAsia="en-IN"/>
        </w:rPr>
        <w:t xml:space="preserve">  Experience</w:t>
      </w:r>
      <w:proofErr w:type="gramEnd"/>
      <w:r w:rsidR="00CB5539" w:rsidRPr="00CB5539">
        <w:rPr>
          <w:lang w:val="en-IN" w:eastAsia="en-IN"/>
        </w:rPr>
        <w:t xml:space="preserve"> designing and supporting </w:t>
      </w:r>
      <w:proofErr w:type="spellStart"/>
      <w:r w:rsidR="00CB5539" w:rsidRPr="00CB5539">
        <w:rPr>
          <w:b/>
          <w:bCs/>
          <w:lang w:val="en-IN" w:eastAsia="en-IN"/>
        </w:rPr>
        <w:t>microservices</w:t>
      </w:r>
      <w:proofErr w:type="spellEnd"/>
      <w:r w:rsidR="00CB5539" w:rsidRPr="00CB5539">
        <w:rPr>
          <w:b/>
          <w:bCs/>
          <w:lang w:val="en-IN" w:eastAsia="en-IN"/>
        </w:rPr>
        <w:t>-based architectures</w:t>
      </w:r>
      <w:r w:rsidR="00CB5539" w:rsidRPr="00CB5539">
        <w:rPr>
          <w:lang w:val="en-IN" w:eastAsia="en-IN"/>
        </w:rPr>
        <w:t xml:space="preserve"> using </w:t>
      </w:r>
      <w:proofErr w:type="spellStart"/>
      <w:r w:rsidR="00CB5539" w:rsidRPr="00CB5539">
        <w:rPr>
          <w:lang w:val="en-IN" w:eastAsia="en-IN"/>
        </w:rPr>
        <w:t>Kubernetes</w:t>
      </w:r>
      <w:proofErr w:type="spellEnd"/>
      <w:r w:rsidR="00CB5539" w:rsidRPr="00CB5539">
        <w:rPr>
          <w:lang w:val="en-IN" w:eastAsia="en-IN"/>
        </w:rPr>
        <w:t xml:space="preserve"> and </w:t>
      </w:r>
      <w:proofErr w:type="spellStart"/>
      <w:r w:rsidR="00CB5539" w:rsidRPr="00CB5539">
        <w:rPr>
          <w:lang w:val="en-IN" w:eastAsia="en-IN"/>
        </w:rPr>
        <w:t>Docker</w:t>
      </w:r>
      <w:proofErr w:type="spellEnd"/>
      <w:r w:rsidR="00CB5539" w:rsidRPr="00CB5539">
        <w:rPr>
          <w:lang w:val="en-IN" w:eastAsia="en-IN"/>
        </w:rPr>
        <w:t xml:space="preserve"> across AWS environments. </w:t>
      </w:r>
    </w:p>
    <w:p w14:paraId="0A923EAA" w14:textId="06507EA3" w:rsidR="00CB5539" w:rsidRPr="00CB5539" w:rsidRDefault="00CB5539" w:rsidP="00CB5539">
      <w:pPr>
        <w:pStyle w:val="ListParagraph"/>
        <w:numPr>
          <w:ilvl w:val="0"/>
          <w:numId w:val="31"/>
        </w:numPr>
        <w:rPr>
          <w:lang w:val="en-IN" w:eastAsia="en-IN"/>
        </w:rPr>
      </w:pPr>
      <w:r w:rsidRPr="00CB5539">
        <w:rPr>
          <w:lang w:val="en-IN" w:eastAsia="en-IN"/>
        </w:rPr>
        <w:t xml:space="preserve">Hands-on expertise with </w:t>
      </w:r>
      <w:r w:rsidRPr="00CB5539">
        <w:rPr>
          <w:b/>
          <w:bCs/>
          <w:lang w:val="en-IN" w:eastAsia="en-IN"/>
        </w:rPr>
        <w:t xml:space="preserve">CI/CD tools including Jenkins, </w:t>
      </w:r>
      <w:proofErr w:type="spellStart"/>
      <w:r w:rsidRPr="00CB5539">
        <w:rPr>
          <w:b/>
          <w:bCs/>
          <w:lang w:val="en-IN" w:eastAsia="en-IN"/>
        </w:rPr>
        <w:t>FlexDeploy</w:t>
      </w:r>
      <w:proofErr w:type="spellEnd"/>
      <w:r w:rsidRPr="00CB5539">
        <w:rPr>
          <w:b/>
          <w:bCs/>
          <w:lang w:val="en-IN" w:eastAsia="en-IN"/>
        </w:rPr>
        <w:t xml:space="preserve">, and </w:t>
      </w:r>
      <w:proofErr w:type="spellStart"/>
      <w:r w:rsidRPr="00CB5539">
        <w:rPr>
          <w:b/>
          <w:bCs/>
          <w:lang w:val="en-IN" w:eastAsia="en-IN"/>
        </w:rPr>
        <w:t>Artifactory</w:t>
      </w:r>
      <w:proofErr w:type="spellEnd"/>
      <w:r w:rsidRPr="00CB5539">
        <w:rPr>
          <w:lang w:val="en-IN" w:eastAsia="en-IN"/>
        </w:rPr>
        <w:t xml:space="preserve"> for build, release, and </w:t>
      </w:r>
      <w:proofErr w:type="spellStart"/>
      <w:r w:rsidRPr="00CB5539">
        <w:rPr>
          <w:lang w:val="en-IN" w:eastAsia="en-IN"/>
        </w:rPr>
        <w:t>artifact</w:t>
      </w:r>
      <w:proofErr w:type="spellEnd"/>
      <w:r w:rsidRPr="00CB5539">
        <w:rPr>
          <w:lang w:val="en-IN" w:eastAsia="en-IN"/>
        </w:rPr>
        <w:t xml:space="preserve"> management. </w:t>
      </w:r>
    </w:p>
    <w:p w14:paraId="277AC4EB" w14:textId="590B0599" w:rsidR="00CB5539" w:rsidRPr="00CB5539" w:rsidRDefault="00CB5539" w:rsidP="00CB5539">
      <w:pPr>
        <w:pStyle w:val="ListParagraph"/>
        <w:numPr>
          <w:ilvl w:val="0"/>
          <w:numId w:val="31"/>
        </w:numPr>
        <w:rPr>
          <w:lang w:val="en-IN" w:eastAsia="en-IN"/>
        </w:rPr>
      </w:pPr>
      <w:r w:rsidRPr="00CB5539">
        <w:rPr>
          <w:lang w:val="en-IN" w:eastAsia="en-IN"/>
        </w:rPr>
        <w:t xml:space="preserve">Strong experience working with enterprise middleware platforms like </w:t>
      </w:r>
      <w:r w:rsidRPr="00CB5539">
        <w:rPr>
          <w:b/>
          <w:bCs/>
          <w:lang w:val="en-IN" w:eastAsia="en-IN"/>
        </w:rPr>
        <w:t>Oracle, IBM, and Tomcat</w:t>
      </w:r>
      <w:r w:rsidRPr="00CB5539">
        <w:rPr>
          <w:lang w:val="en-IN" w:eastAsia="en-IN"/>
        </w:rPr>
        <w:t xml:space="preserve">. </w:t>
      </w:r>
    </w:p>
    <w:p w14:paraId="2BE137F3" w14:textId="5F8D4630" w:rsidR="00CB5539" w:rsidRPr="00CB5539" w:rsidRDefault="00CB5539" w:rsidP="00CB5539">
      <w:pPr>
        <w:pStyle w:val="ListParagraph"/>
        <w:numPr>
          <w:ilvl w:val="0"/>
          <w:numId w:val="31"/>
        </w:numPr>
        <w:rPr>
          <w:lang w:val="en-IN" w:eastAsia="en-IN"/>
        </w:rPr>
      </w:pPr>
      <w:r w:rsidRPr="00CB5539">
        <w:rPr>
          <w:lang w:val="en-IN" w:eastAsia="en-IN"/>
        </w:rPr>
        <w:t xml:space="preserve">Proficient in </w:t>
      </w:r>
      <w:r w:rsidRPr="00CB5539">
        <w:rPr>
          <w:b/>
          <w:bCs/>
          <w:lang w:val="en-IN" w:eastAsia="en-IN"/>
        </w:rPr>
        <w:t>JVM troubleshooting</w:t>
      </w:r>
      <w:r w:rsidRPr="00CB5539">
        <w:rPr>
          <w:lang w:val="en-IN" w:eastAsia="en-IN"/>
        </w:rPr>
        <w:t xml:space="preserve">, including GC tuning, thread dump analysis, and memory optimization for Java applications. </w:t>
      </w:r>
    </w:p>
    <w:p w14:paraId="78C5294C" w14:textId="7A2C312D" w:rsidR="002D1AA0" w:rsidRPr="00860848" w:rsidRDefault="00CB5539" w:rsidP="00CB5539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proofErr w:type="gramStart"/>
      <w:r w:rsidRPr="00CB5539">
        <w:rPr>
          <w:rFonts w:hAnsi="Symbol"/>
          <w:lang w:val="en-IN" w:eastAsia="en-IN"/>
        </w:rPr>
        <w:t></w:t>
      </w:r>
      <w:r w:rsidRPr="00CB5539">
        <w:rPr>
          <w:lang w:val="en-IN" w:eastAsia="en-IN"/>
        </w:rPr>
        <w:t xml:space="preserve">  Experience</w:t>
      </w:r>
      <w:proofErr w:type="gramEnd"/>
      <w:r w:rsidRPr="00CB5539">
        <w:rPr>
          <w:lang w:val="en-IN" w:eastAsia="en-IN"/>
        </w:rPr>
        <w:t xml:space="preserve"> defining and tracking </w:t>
      </w:r>
      <w:r w:rsidRPr="00CB5539">
        <w:rPr>
          <w:b/>
          <w:bCs/>
          <w:lang w:val="en-IN" w:eastAsia="en-IN"/>
        </w:rPr>
        <w:t>KPIs, SLAs, SLOs, and SLIs</w:t>
      </w:r>
      <w:r w:rsidRPr="00CB5539">
        <w:rPr>
          <w:lang w:val="en-IN" w:eastAsia="en-IN"/>
        </w:rPr>
        <w:t xml:space="preserve"> to ensure service reliability and business alignment.</w:t>
      </w:r>
    </w:p>
    <w:p w14:paraId="3ECE4CC9" w14:textId="47677B30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proofErr w:type="spellStart"/>
      <w:r w:rsidRPr="00860848">
        <w:rPr>
          <w:rFonts w:asciiTheme="majorBidi" w:hAnsiTheme="majorBidi" w:cstheme="majorBidi"/>
          <w:sz w:val="22"/>
          <w:szCs w:val="22"/>
        </w:rPr>
        <w:t>Kubernetes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and container orchestration specialist managing large-scale clusters with advanced networking, auto-scaling, and resource optimization across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AWS EKS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ECS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Fargate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and on-premises environments, supporting hundreds of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microservices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and thousands of pods with optimal performance.</w:t>
      </w:r>
    </w:p>
    <w:p w14:paraId="0B647E62" w14:textId="441AE2A1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Monitoring and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observability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expert implementing comprehensive telemetry solutions using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DataDog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New Relic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Splunk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Prometheus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Grafana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>, creating intelligent alerting, predictive analytics, and real-time dashboards that prevented 95% of potential system failures.</w:t>
      </w:r>
    </w:p>
    <w:p w14:paraId="29513465" w14:textId="3973C726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>Incident Management leader with proven expertise in crisis response, post-mortem analysis, and continuous improvement processes, successfully managing high-severity incidents across global teams and implementing automated remediation strategies that improved system resilience.</w:t>
      </w:r>
    </w:p>
    <w:p w14:paraId="2B53C269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Security and compliance specialist implementing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AWS Security Hub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Cloud Custodian</w:t>
      </w:r>
      <w:r w:rsidRPr="00860848">
        <w:rPr>
          <w:rFonts w:asciiTheme="majorBidi" w:hAnsiTheme="majorBidi" w:cstheme="majorBidi"/>
          <w:sz w:val="22"/>
          <w:szCs w:val="22"/>
        </w:rPr>
        <w:t>, vulnerability management, and infrastructure hardening practices ensuring enterprise-grade security posture and regulatory compliance across multi-account AWS environments.</w:t>
      </w:r>
    </w:p>
    <w:p w14:paraId="47560711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Infrastructure as Code pioneer with extensive experience in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Terraform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CloudFormation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Atlantis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Pulumi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>, managing complex cloud architectures with version control, automated testing, and deployment orchestration across development, staging, and production environments.</w:t>
      </w:r>
    </w:p>
    <w:p w14:paraId="4A59F79C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Machine </w:t>
      </w:r>
      <w:proofErr w:type="gramStart"/>
      <w:r w:rsidRPr="00860848">
        <w:rPr>
          <w:rFonts w:asciiTheme="majorBidi" w:hAnsiTheme="majorBidi" w:cstheme="majorBidi"/>
          <w:sz w:val="22"/>
          <w:szCs w:val="22"/>
        </w:rPr>
        <w:t>Learning</w:t>
      </w:r>
      <w:proofErr w:type="gramEnd"/>
      <w:r w:rsidRPr="00860848">
        <w:rPr>
          <w:rFonts w:asciiTheme="majorBidi" w:hAnsiTheme="majorBidi" w:cstheme="majorBidi"/>
          <w:sz w:val="22"/>
          <w:szCs w:val="22"/>
        </w:rPr>
        <w:t xml:space="preserve"> operations specialist integrating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MLOps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practices with cloud infrastructure, implementing custom agents for on-premises ML workloads and hybrid architectures combining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AWS services</w:t>
      </w:r>
      <w:r w:rsidRPr="00860848">
        <w:rPr>
          <w:rFonts w:asciiTheme="majorBidi" w:hAnsiTheme="majorBidi" w:cstheme="majorBidi"/>
          <w:sz w:val="22"/>
          <w:szCs w:val="22"/>
        </w:rPr>
        <w:t xml:space="preserve"> with traditional computing environments for advanced analytics.</w:t>
      </w:r>
    </w:p>
    <w:p w14:paraId="787CECBE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>Migration and modernization expert leading large-scale transformations from legacy systems to cloud-native architectures, orchestrating application migrations, data transformations, and infrastructure optimization with minimal downtime and enhanced performance.</w:t>
      </w:r>
    </w:p>
    <w:p w14:paraId="6B932364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Performance optimization specialist implementing advanced caching, load balancing, auto-scaling, and resource management strategies using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AWS services</w:t>
      </w:r>
      <w:r w:rsidRPr="00860848">
        <w:rPr>
          <w:rFonts w:asciiTheme="majorBidi" w:hAnsiTheme="majorBidi" w:cstheme="majorBidi"/>
          <w:sz w:val="22"/>
          <w:szCs w:val="22"/>
        </w:rPr>
        <w:t xml:space="preserve"> and third-party tools, achieving 50%+ cost reduction while improving system performance and user experience.</w:t>
      </w:r>
    </w:p>
    <w:p w14:paraId="06C1A29A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>Cross-functional collaboration leader working with development teams, product managers, and business stakeholders to align technical solutions with business objectives, ensuring scalable architecture and operational excellence across enterprise organizations.</w:t>
      </w:r>
    </w:p>
    <w:p w14:paraId="4D879761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lastRenderedPageBreak/>
        <w:t xml:space="preserve">Automation and scripting expert with advanced proficiency in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Python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Bash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PowerShell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Go</w:t>
      </w:r>
      <w:r w:rsidRPr="00860848">
        <w:rPr>
          <w:rFonts w:asciiTheme="majorBidi" w:hAnsiTheme="majorBidi" w:cstheme="majorBidi"/>
          <w:sz w:val="22"/>
          <w:szCs w:val="22"/>
        </w:rPr>
        <w:t>, developing custom tools, monitoring solutions, and operational scripts that streamlined routine tasks and improved team productivity by 60%.</w:t>
      </w:r>
    </w:p>
    <w:p w14:paraId="65C74F3C" w14:textId="1F9A3C1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>Disaster recovery and business continuity specialist designing comprehensive resilience strategies, automated failover mechanisms, and backup orchestration</w:t>
      </w:r>
      <w:r w:rsidR="003A3528" w:rsidRPr="00860848">
        <w:rPr>
          <w:rFonts w:asciiTheme="majorBidi" w:hAnsiTheme="majorBidi" w:cstheme="majorBidi"/>
          <w:sz w:val="22"/>
          <w:szCs w:val="22"/>
        </w:rPr>
        <w:t>,</w:t>
      </w:r>
      <w:r w:rsidRPr="00860848">
        <w:rPr>
          <w:rFonts w:asciiTheme="majorBidi" w:hAnsiTheme="majorBidi" w:cstheme="majorBidi"/>
          <w:sz w:val="22"/>
          <w:szCs w:val="22"/>
        </w:rPr>
        <w:t xml:space="preserve"> ensuring rapid recovery and minimal business impact during critical incidents.</w:t>
      </w:r>
    </w:p>
    <w:p w14:paraId="4F4F95C9" w14:textId="77649C18" w:rsidR="002D1AA0" w:rsidRPr="00860848" w:rsidRDefault="002D1AA0" w:rsidP="0052496F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Innovation and emerging technology advocate with continuous learning in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serverless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computing, edge computing, AI/ML integration, and advanced cloud services, actively implementing next-generation solutions for competitive advantage and operational excellence.</w:t>
      </w:r>
    </w:p>
    <w:p w14:paraId="34EE6500" w14:textId="77777777" w:rsidR="00860848" w:rsidRPr="00860848" w:rsidRDefault="00860848" w:rsidP="00860848">
      <w:pPr>
        <w:rPr>
          <w:rStyle w:val="Strong"/>
          <w:rFonts w:asciiTheme="majorBidi" w:hAnsiTheme="majorBidi" w:cstheme="majorBidi"/>
          <w:sz w:val="22"/>
          <w:szCs w:val="22"/>
        </w:rPr>
      </w:pPr>
    </w:p>
    <w:p w14:paraId="0D8F6DA8" w14:textId="3B869427" w:rsidR="002D1AA0" w:rsidRPr="00860848" w:rsidRDefault="002D1AA0" w:rsidP="0052496F">
      <w:pPr>
        <w:shd w:val="clear" w:color="auto" w:fill="D9D9D9" w:themeFill="background1" w:themeFillShade="D9"/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Professional Experience</w:t>
      </w:r>
    </w:p>
    <w:p w14:paraId="1886B93C" w14:textId="77777777" w:rsidR="0052496F" w:rsidRPr="00860848" w:rsidRDefault="0052496F" w:rsidP="0052496F">
      <w:pPr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</w:pPr>
    </w:p>
    <w:p w14:paraId="526E7649" w14:textId="451EB8B4" w:rsidR="002D1AA0" w:rsidRPr="00860848" w:rsidRDefault="002D1AA0" w:rsidP="0052496F">
      <w:pPr>
        <w:rPr>
          <w:rStyle w:val="Strong"/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Thomson Reuters – </w:t>
      </w:r>
      <w:r w:rsidR="00334A84" w:rsidRPr="00860848">
        <w:rPr>
          <w:rStyle w:val="Strong"/>
          <w:rFonts w:asciiTheme="majorBidi" w:hAnsiTheme="majorBidi" w:cstheme="majorBidi"/>
          <w:sz w:val="22"/>
          <w:szCs w:val="22"/>
        </w:rPr>
        <w:t>New York City | NY</w:t>
      </w:r>
    </w:p>
    <w:p w14:paraId="72BCA775" w14:textId="57098411" w:rsidR="002D1AA0" w:rsidRPr="00860848" w:rsidRDefault="002D1AA0" w:rsidP="0052496F">
      <w:pPr>
        <w:rPr>
          <w:rStyle w:val="Strong"/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May 2025 – Present | </w:t>
      </w:r>
      <w:r w:rsidR="00733FF1"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Senior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Site Reliability Engineer</w:t>
      </w:r>
      <w:r w:rsidR="00C208BC"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</w:t>
      </w:r>
    </w:p>
    <w:p w14:paraId="6D974F30" w14:textId="77777777" w:rsidR="0052496F" w:rsidRPr="00860848" w:rsidRDefault="0052496F" w:rsidP="0052496F">
      <w:pPr>
        <w:rPr>
          <w:rFonts w:asciiTheme="majorBidi" w:hAnsiTheme="majorBidi" w:cstheme="majorBidi"/>
          <w:sz w:val="22"/>
          <w:szCs w:val="22"/>
        </w:rPr>
      </w:pPr>
    </w:p>
    <w:p w14:paraId="4A7124A5" w14:textId="1BACAC90" w:rsidR="002D1AA0" w:rsidRPr="00860848" w:rsidRDefault="0052496F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>D</w:t>
      </w:r>
      <w:r w:rsidR="002D1AA0" w:rsidRPr="00860848">
        <w:rPr>
          <w:rFonts w:asciiTheme="majorBidi" w:hAnsiTheme="majorBidi" w:cstheme="majorBidi"/>
          <w:sz w:val="22"/>
          <w:szCs w:val="22"/>
        </w:rPr>
        <w:t xml:space="preserve">eployed enterprise-scale </w:t>
      </w:r>
      <w:proofErr w:type="spellStart"/>
      <w:r w:rsidR="002D1AA0" w:rsidRPr="00860848">
        <w:rPr>
          <w:rStyle w:val="Strong"/>
          <w:rFonts w:asciiTheme="majorBidi" w:hAnsiTheme="majorBidi" w:cstheme="majorBidi"/>
          <w:sz w:val="22"/>
          <w:szCs w:val="22"/>
        </w:rPr>
        <w:t>Kubernetes</w:t>
      </w:r>
      <w:proofErr w:type="spellEnd"/>
      <w:r w:rsidR="002D1AA0"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clusters</w:t>
      </w:r>
      <w:r w:rsidR="002D1AA0" w:rsidRPr="00860848">
        <w:rPr>
          <w:rFonts w:asciiTheme="majorBidi" w:hAnsiTheme="majorBidi" w:cstheme="majorBidi"/>
          <w:sz w:val="22"/>
          <w:szCs w:val="22"/>
        </w:rPr>
        <w:t xml:space="preserve"> across multi-region AWS environments using </w:t>
      </w:r>
      <w:proofErr w:type="spellStart"/>
      <w:r w:rsidR="002D1AA0" w:rsidRPr="00860848">
        <w:rPr>
          <w:rStyle w:val="Strong"/>
          <w:rFonts w:asciiTheme="majorBidi" w:hAnsiTheme="majorBidi" w:cstheme="majorBidi"/>
          <w:sz w:val="22"/>
          <w:szCs w:val="22"/>
        </w:rPr>
        <w:t>Terraform</w:t>
      </w:r>
      <w:proofErr w:type="spellEnd"/>
      <w:r w:rsidR="002D1AA0"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1.5</w:t>
      </w:r>
      <w:r w:rsidR="002D1AA0"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="002D1AA0" w:rsidRPr="00860848">
        <w:rPr>
          <w:rStyle w:val="Strong"/>
          <w:rFonts w:asciiTheme="majorBidi" w:hAnsiTheme="majorBidi" w:cstheme="majorBidi"/>
          <w:sz w:val="22"/>
          <w:szCs w:val="22"/>
        </w:rPr>
        <w:t>Amazon EKS</w:t>
      </w:r>
      <w:r w:rsidR="002D1AA0"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="002D1AA0" w:rsidRPr="00860848">
        <w:rPr>
          <w:rStyle w:val="Strong"/>
          <w:rFonts w:asciiTheme="majorBidi" w:hAnsiTheme="majorBidi" w:cstheme="majorBidi"/>
          <w:sz w:val="22"/>
          <w:szCs w:val="22"/>
        </w:rPr>
        <w:t>advanced networking</w:t>
      </w:r>
      <w:r w:rsidR="002D1AA0" w:rsidRPr="00860848">
        <w:rPr>
          <w:rFonts w:asciiTheme="majorBidi" w:hAnsiTheme="majorBidi" w:cstheme="majorBidi"/>
          <w:sz w:val="22"/>
          <w:szCs w:val="22"/>
        </w:rPr>
        <w:t xml:space="preserve"> configurations, supporting 500+ </w:t>
      </w:r>
      <w:proofErr w:type="spellStart"/>
      <w:r w:rsidR="002D1AA0" w:rsidRPr="00860848">
        <w:rPr>
          <w:rFonts w:asciiTheme="majorBidi" w:hAnsiTheme="majorBidi" w:cstheme="majorBidi"/>
          <w:sz w:val="22"/>
          <w:szCs w:val="22"/>
        </w:rPr>
        <w:t>microservices</w:t>
      </w:r>
      <w:proofErr w:type="spellEnd"/>
      <w:r w:rsidR="002D1AA0" w:rsidRPr="00860848">
        <w:rPr>
          <w:rFonts w:asciiTheme="majorBidi" w:hAnsiTheme="majorBidi" w:cstheme="majorBidi"/>
          <w:sz w:val="22"/>
          <w:szCs w:val="22"/>
        </w:rPr>
        <w:t xml:space="preserve"> and 10,000+ pods with 99.99% availability and sub-second response times for global financial data platforms.</w:t>
      </w:r>
    </w:p>
    <w:p w14:paraId="7197B291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Implemented comprehensive Infrastructure as Code practices using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Terraform</w:t>
      </w:r>
      <w:proofErr w:type="spellEnd"/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modules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GitOps</w:t>
      </w:r>
      <w:proofErr w:type="spellEnd"/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workflows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automated testing</w:t>
      </w:r>
      <w:r w:rsidRPr="00860848">
        <w:rPr>
          <w:rFonts w:asciiTheme="majorBidi" w:hAnsiTheme="majorBidi" w:cstheme="majorBidi"/>
          <w:sz w:val="22"/>
          <w:szCs w:val="22"/>
        </w:rPr>
        <w:t xml:space="preserve"> frameworks, managing complex cloud architectures with version control, peer review processes, and deployment orchestration that reduced infrastructure provisioning time by 80% and eliminated configuration drift.</w:t>
      </w:r>
    </w:p>
    <w:p w14:paraId="63AA62B4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Established advanced monitoring and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observability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solutions using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DataDog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Prometheus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Grafana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>, and custom dashboards, implementing intelligent alerting, anomaly detection, and predictive analytics that provided real-time visibility into system performance and prevented 98% of potential service disruptions.</w:t>
      </w:r>
    </w:p>
    <w:p w14:paraId="1A998150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Designed incident response protocols and escalation procedures implementing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automated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runbooks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disaster recovery</w:t>
      </w:r>
      <w:r w:rsidRPr="00860848">
        <w:rPr>
          <w:rFonts w:asciiTheme="majorBidi" w:hAnsiTheme="majorBidi" w:cstheme="majorBidi"/>
          <w:sz w:val="22"/>
          <w:szCs w:val="22"/>
        </w:rPr>
        <w:t xml:space="preserve"> workflows,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post-mortem analysis</w:t>
      </w:r>
      <w:r w:rsidRPr="00860848">
        <w:rPr>
          <w:rFonts w:asciiTheme="majorBidi" w:hAnsiTheme="majorBidi" w:cstheme="majorBidi"/>
          <w:sz w:val="22"/>
          <w:szCs w:val="22"/>
        </w:rPr>
        <w:t xml:space="preserve"> processes, achieving Mean Time to Resolution (MTTR) of </w:t>
      </w:r>
      <w:proofErr w:type="gramStart"/>
      <w:r w:rsidRPr="00860848">
        <w:rPr>
          <w:rFonts w:asciiTheme="majorBidi" w:hAnsiTheme="majorBidi" w:cstheme="majorBidi"/>
          <w:sz w:val="22"/>
          <w:szCs w:val="22"/>
        </w:rPr>
        <w:t>under</w:t>
      </w:r>
      <w:proofErr w:type="gramEnd"/>
      <w:r w:rsidRPr="00860848">
        <w:rPr>
          <w:rFonts w:asciiTheme="majorBidi" w:hAnsiTheme="majorBidi" w:cstheme="majorBidi"/>
          <w:sz w:val="22"/>
          <w:szCs w:val="22"/>
        </w:rPr>
        <w:t xml:space="preserve"> 10 minutes and comprehensive documentation for continuous improvement initiatives.</w:t>
      </w:r>
    </w:p>
    <w:p w14:paraId="0E029F73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Developed security automation frameworks using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Cloud Custodian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AWS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Config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custom policies</w:t>
      </w:r>
      <w:r w:rsidRPr="00860848">
        <w:rPr>
          <w:rFonts w:asciiTheme="majorBidi" w:hAnsiTheme="majorBidi" w:cstheme="majorBidi"/>
          <w:sz w:val="22"/>
          <w:szCs w:val="22"/>
        </w:rPr>
        <w:t xml:space="preserve"> ensuring compliance with SOC 2, ISO 27001, and financial industry regulations while automating remediation of security findings and maintaining audit readiness.</w:t>
      </w:r>
    </w:p>
    <w:p w14:paraId="35E2D5DA" w14:textId="77777777" w:rsidR="00CB5539" w:rsidRDefault="002D1AA0" w:rsidP="00CB5539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Orchestrated complex deployments and rollback strategies using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Blue-Green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Canary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Rolling deployment</w:t>
      </w:r>
      <w:r w:rsidRPr="00860848">
        <w:rPr>
          <w:rFonts w:asciiTheme="majorBidi" w:hAnsiTheme="majorBidi" w:cstheme="majorBidi"/>
          <w:sz w:val="22"/>
          <w:szCs w:val="22"/>
        </w:rPr>
        <w:t xml:space="preserve"> patterns with automated health checks and intelligent traffic routing, ensuring zero-downtime releases and seamless user experiences across production environments.</w:t>
      </w:r>
    </w:p>
    <w:p w14:paraId="177C774E" w14:textId="5A32E0CA" w:rsidR="00CB5539" w:rsidRPr="00CB5539" w:rsidRDefault="002D1AA0" w:rsidP="00CB5539">
      <w:pPr>
        <w:pStyle w:val="NoSpacing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CB5539">
        <w:rPr>
          <w:rFonts w:asciiTheme="majorBidi" w:hAnsiTheme="majorBidi" w:cstheme="majorBidi"/>
          <w:sz w:val="22"/>
          <w:szCs w:val="22"/>
        </w:rPr>
        <w:t xml:space="preserve">Implemented cost optimization strategies using </w:t>
      </w:r>
      <w:r w:rsidRPr="00CB5539">
        <w:rPr>
          <w:rStyle w:val="Strong"/>
          <w:rFonts w:asciiTheme="majorBidi" w:hAnsiTheme="majorBidi" w:cstheme="majorBidi"/>
          <w:sz w:val="22"/>
          <w:szCs w:val="22"/>
        </w:rPr>
        <w:t>AWS Cost Explorer</w:t>
      </w:r>
      <w:r w:rsidRPr="00CB5539">
        <w:rPr>
          <w:rFonts w:asciiTheme="majorBidi" w:hAnsiTheme="majorBidi" w:cstheme="majorBidi"/>
          <w:sz w:val="22"/>
          <w:szCs w:val="22"/>
        </w:rPr>
        <w:t xml:space="preserve">, </w:t>
      </w:r>
      <w:r w:rsidRPr="00CB5539">
        <w:rPr>
          <w:rStyle w:val="Strong"/>
          <w:rFonts w:asciiTheme="majorBidi" w:hAnsiTheme="majorBidi" w:cstheme="majorBidi"/>
          <w:sz w:val="22"/>
          <w:szCs w:val="22"/>
        </w:rPr>
        <w:t>Resource tagging</w:t>
      </w:r>
      <w:r w:rsidRPr="00CB5539">
        <w:rPr>
          <w:rFonts w:asciiTheme="majorBidi" w:hAnsiTheme="majorBidi" w:cstheme="majorBidi"/>
          <w:sz w:val="22"/>
          <w:szCs w:val="22"/>
        </w:rPr>
        <w:t xml:space="preserve">, </w:t>
      </w:r>
      <w:r w:rsidRPr="00CB5539">
        <w:rPr>
          <w:rStyle w:val="Strong"/>
          <w:rFonts w:asciiTheme="majorBidi" w:hAnsiTheme="majorBidi" w:cstheme="majorBidi"/>
          <w:sz w:val="22"/>
          <w:szCs w:val="22"/>
        </w:rPr>
        <w:t>Rightsizing</w:t>
      </w:r>
      <w:r w:rsidRPr="00CB5539">
        <w:rPr>
          <w:rFonts w:asciiTheme="majorBidi" w:hAnsiTheme="majorBidi" w:cstheme="majorBidi"/>
          <w:sz w:val="22"/>
          <w:szCs w:val="22"/>
        </w:rPr>
        <w:t xml:space="preserve">, and </w:t>
      </w:r>
      <w:r w:rsidRPr="00CB5539">
        <w:rPr>
          <w:rStyle w:val="Strong"/>
          <w:rFonts w:asciiTheme="majorBidi" w:hAnsiTheme="majorBidi" w:cstheme="majorBidi"/>
          <w:sz w:val="22"/>
          <w:szCs w:val="22"/>
        </w:rPr>
        <w:t>Reserved Instances</w:t>
      </w:r>
      <w:r w:rsidRPr="00CB5539">
        <w:rPr>
          <w:rFonts w:asciiTheme="majorBidi" w:hAnsiTheme="majorBidi" w:cstheme="majorBidi"/>
          <w:sz w:val="22"/>
          <w:szCs w:val="22"/>
        </w:rPr>
        <w:t xml:space="preserve"> achieving 45% reduction in infrastructure costs while maintaining performance standards and scaling capabilities for dynamic workloads.</w:t>
      </w:r>
      <w:r w:rsidR="00CB5539" w:rsidRPr="00CB5539">
        <w:rPr>
          <w:rFonts w:asciiTheme="majorBidi" w:hAnsiTheme="majorBidi" w:cstheme="majorBidi"/>
          <w:sz w:val="22"/>
          <w:szCs w:val="22"/>
        </w:rPr>
        <w:br/>
      </w:r>
      <w:r w:rsidR="00CB5539">
        <w:t xml:space="preserve">Managed large-scale </w:t>
      </w:r>
      <w:proofErr w:type="spellStart"/>
      <w:r w:rsidR="00CB5539">
        <w:rPr>
          <w:rStyle w:val="Strong"/>
        </w:rPr>
        <w:t>microservices</w:t>
      </w:r>
      <w:proofErr w:type="spellEnd"/>
      <w:r w:rsidR="00CB5539">
        <w:rPr>
          <w:rStyle w:val="Strong"/>
        </w:rPr>
        <w:t xml:space="preserve"> architecture</w:t>
      </w:r>
      <w:r w:rsidR="00CB5539">
        <w:t xml:space="preserve"> deployed on </w:t>
      </w:r>
      <w:proofErr w:type="spellStart"/>
      <w:r w:rsidR="00CB5539">
        <w:t>Kubernetes</w:t>
      </w:r>
      <w:proofErr w:type="spellEnd"/>
      <w:r w:rsidR="00CB5539">
        <w:t xml:space="preserve"> (EKS) and </w:t>
      </w:r>
      <w:proofErr w:type="spellStart"/>
      <w:r w:rsidR="00CB5539">
        <w:t>Docker</w:t>
      </w:r>
      <w:proofErr w:type="spellEnd"/>
      <w:r w:rsidR="00CB5539">
        <w:t xml:space="preserve">. </w:t>
      </w:r>
    </w:p>
    <w:p w14:paraId="1CF9AB7A" w14:textId="77777777" w:rsidR="00CB5539" w:rsidRDefault="00CB5539" w:rsidP="00CB5539">
      <w:pPr>
        <w:pStyle w:val="NoSpacing"/>
        <w:numPr>
          <w:ilvl w:val="0"/>
          <w:numId w:val="31"/>
        </w:numPr>
      </w:pPr>
      <w:r>
        <w:t xml:space="preserve">Built and maintained CI/CD pipelines using </w:t>
      </w:r>
      <w:r>
        <w:rPr>
          <w:rStyle w:val="Strong"/>
        </w:rPr>
        <w:t xml:space="preserve">Jenkins and </w:t>
      </w:r>
      <w:proofErr w:type="spellStart"/>
      <w:r>
        <w:rPr>
          <w:rStyle w:val="Strong"/>
        </w:rPr>
        <w:t>Artifactory</w:t>
      </w:r>
      <w:proofErr w:type="spellEnd"/>
      <w:r>
        <w:t xml:space="preserve"> for artifact versioning and deployments. </w:t>
      </w:r>
    </w:p>
    <w:p w14:paraId="31342D61" w14:textId="77777777" w:rsidR="00CB5539" w:rsidRDefault="00CB5539" w:rsidP="00CB5539">
      <w:pPr>
        <w:pStyle w:val="NoSpacing"/>
        <w:numPr>
          <w:ilvl w:val="0"/>
          <w:numId w:val="31"/>
        </w:numPr>
      </w:pPr>
      <w:r>
        <w:t xml:space="preserve">Defined and monitored </w:t>
      </w:r>
      <w:r>
        <w:rPr>
          <w:rStyle w:val="Strong"/>
        </w:rPr>
        <w:t>KPIs and SLAs</w:t>
      </w:r>
      <w:r>
        <w:t xml:space="preserve"> for critical production services. </w:t>
      </w:r>
    </w:p>
    <w:p w14:paraId="78076C17" w14:textId="7BD7FF91" w:rsidR="002D1AA0" w:rsidRPr="00CB5539" w:rsidRDefault="00CB5539" w:rsidP="00CB5539">
      <w:pPr>
        <w:pStyle w:val="NoSpacing"/>
        <w:numPr>
          <w:ilvl w:val="0"/>
          <w:numId w:val="31"/>
        </w:numPr>
      </w:pPr>
      <w:r>
        <w:t xml:space="preserve">Performed </w:t>
      </w:r>
      <w:r>
        <w:rPr>
          <w:rStyle w:val="Strong"/>
        </w:rPr>
        <w:t>JVM troubleshooting</w:t>
      </w:r>
      <w:r>
        <w:t xml:space="preserve"> (memory leaks, GC tuning, thread dumps) for Java-based services.</w:t>
      </w:r>
    </w:p>
    <w:p w14:paraId="68F48FBB" w14:textId="4EBC0DD2" w:rsidR="002256DB" w:rsidRPr="00860848" w:rsidRDefault="002256DB" w:rsidP="00CB5539">
      <w:pPr>
        <w:pStyle w:val="NoSpacing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b/>
          <w:bCs/>
          <w:sz w:val="22"/>
          <w:szCs w:val="22"/>
        </w:rPr>
        <w:t>Led end-to-end Incident Response workflows</w:t>
      </w:r>
      <w:r w:rsidRPr="00860848">
        <w:rPr>
          <w:rFonts w:asciiTheme="majorBidi" w:hAnsiTheme="majorBidi" w:cstheme="majorBidi"/>
          <w:sz w:val="22"/>
          <w:szCs w:val="22"/>
        </w:rPr>
        <w:t xml:space="preserve"> across production systems, ensuring rapid triage, service restoration, and adherence to SRE-defined escalation and communication processes.</w:t>
      </w:r>
    </w:p>
    <w:p w14:paraId="12B6A96F" w14:textId="46BA7034" w:rsidR="002256DB" w:rsidRPr="00860848" w:rsidRDefault="002256DB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b/>
          <w:bCs/>
          <w:sz w:val="22"/>
          <w:szCs w:val="22"/>
        </w:rPr>
        <w:t>Implemented SRE best practices</w:t>
      </w:r>
      <w:r w:rsidRPr="00860848">
        <w:rPr>
          <w:rFonts w:asciiTheme="majorBidi" w:hAnsiTheme="majorBidi" w:cstheme="majorBidi"/>
          <w:sz w:val="22"/>
          <w:szCs w:val="22"/>
        </w:rPr>
        <w:t xml:space="preserve"> by defining and managing </w:t>
      </w:r>
      <w:r w:rsidRPr="00860848">
        <w:rPr>
          <w:rFonts w:asciiTheme="majorBidi" w:hAnsiTheme="majorBidi" w:cstheme="majorBidi"/>
          <w:b/>
          <w:bCs/>
          <w:sz w:val="22"/>
          <w:szCs w:val="22"/>
        </w:rPr>
        <w:t>SLAs, SLOs, and SLIs</w:t>
      </w:r>
      <w:r w:rsidRPr="00860848">
        <w:rPr>
          <w:rFonts w:asciiTheme="majorBidi" w:hAnsiTheme="majorBidi" w:cstheme="majorBidi"/>
          <w:sz w:val="22"/>
          <w:szCs w:val="22"/>
        </w:rPr>
        <w:t>, enabling data-driven reliability improvements and maintaining service health across mission-critical systems.</w:t>
      </w:r>
    </w:p>
    <w:p w14:paraId="4FCAAFC2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Built custom automation tools using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Python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Go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AWS SDKs</w:t>
      </w:r>
      <w:r w:rsidRPr="00860848">
        <w:rPr>
          <w:rFonts w:asciiTheme="majorBidi" w:hAnsiTheme="majorBidi" w:cstheme="majorBidi"/>
          <w:sz w:val="22"/>
          <w:szCs w:val="22"/>
        </w:rPr>
        <w:t xml:space="preserve"> for infrastructure management, compliance checking, and operational tasks, creating reusable libraries and CLI tools that improved team productivity and standardized operations across multiple product teams.</w:t>
      </w:r>
    </w:p>
    <w:p w14:paraId="242BEB19" w14:textId="16F06F62" w:rsidR="002256DB" w:rsidRPr="00860848" w:rsidRDefault="002256DB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b/>
          <w:bCs/>
          <w:sz w:val="22"/>
          <w:szCs w:val="22"/>
        </w:rPr>
        <w:t>Utilized Core Java Foundation skills</w:t>
      </w:r>
      <w:r w:rsidRPr="00860848">
        <w:rPr>
          <w:rFonts w:asciiTheme="majorBidi" w:hAnsiTheme="majorBidi" w:cstheme="majorBidi"/>
          <w:sz w:val="22"/>
          <w:szCs w:val="22"/>
        </w:rPr>
        <w:t xml:space="preserve"> to build diagnostic tools, API integrations, and automation utilities supporting SRE troubleshooting and operational workflows.</w:t>
      </w:r>
    </w:p>
    <w:p w14:paraId="2DC573A1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Established multi-cluster management strategies using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GitOps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Flux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Argo CD</w:t>
      </w:r>
      <w:r w:rsidRPr="00860848">
        <w:rPr>
          <w:rFonts w:asciiTheme="majorBidi" w:hAnsiTheme="majorBidi" w:cstheme="majorBidi"/>
          <w:sz w:val="22"/>
          <w:szCs w:val="22"/>
        </w:rPr>
        <w:t xml:space="preserve"> enabling centralized configuration management, automated synchronization, and policy enforcement across development, staging, and production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Kubernetes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environments.</w:t>
      </w:r>
    </w:p>
    <w:p w14:paraId="0AF1AC47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lastRenderedPageBreak/>
        <w:t xml:space="preserve">Designed disaster recovery and backup solutions implementing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cross-region replication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automated failover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recovery testing</w:t>
      </w:r>
      <w:r w:rsidRPr="00860848">
        <w:rPr>
          <w:rFonts w:asciiTheme="majorBidi" w:hAnsiTheme="majorBidi" w:cstheme="majorBidi"/>
          <w:sz w:val="22"/>
          <w:szCs w:val="22"/>
        </w:rPr>
        <w:t xml:space="preserve"> ensuring Recovery Time Objective (RTO) of 15 minutes and Recovery Point Objective (RPO) of 5 minutes for mission-critical financial services.</w:t>
      </w:r>
    </w:p>
    <w:p w14:paraId="372A51DD" w14:textId="5E04F8A0" w:rsidR="002256DB" w:rsidRPr="00860848" w:rsidRDefault="002256DB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b/>
          <w:bCs/>
          <w:sz w:val="22"/>
          <w:szCs w:val="22"/>
        </w:rPr>
        <w:t>Developed automated incident-detection mechanisms</w:t>
      </w:r>
      <w:r w:rsidRPr="00860848">
        <w:rPr>
          <w:rFonts w:asciiTheme="majorBidi" w:hAnsiTheme="majorBidi" w:cstheme="majorBidi"/>
          <w:sz w:val="22"/>
          <w:szCs w:val="22"/>
        </w:rPr>
        <w:t xml:space="preserve"> to identify anomalies early and trigger real-time alerts, significantly reducing MTTR and enhancing operational reliability.</w:t>
      </w:r>
    </w:p>
    <w:p w14:paraId="746AC986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Led performance optimization initiatives using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advanced profiling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load testing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resource analysis</w:t>
      </w:r>
      <w:r w:rsidRPr="00860848">
        <w:rPr>
          <w:rFonts w:asciiTheme="majorBidi" w:hAnsiTheme="majorBidi" w:cstheme="majorBidi"/>
          <w:sz w:val="22"/>
          <w:szCs w:val="22"/>
        </w:rPr>
        <w:t xml:space="preserve"> techniques, implementing horizontal pod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autoscaling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cluster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autoscaling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>, and intelligent resource allocation that improved application performance by 60%.</w:t>
      </w:r>
    </w:p>
    <w:p w14:paraId="3FC2208D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Collaborated with product development teams to implement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SRE best practices</w:t>
      </w:r>
      <w:r w:rsidRPr="00860848">
        <w:rPr>
          <w:rFonts w:asciiTheme="majorBidi" w:hAnsiTheme="majorBidi" w:cstheme="majorBidi"/>
          <w:sz w:val="22"/>
          <w:szCs w:val="22"/>
        </w:rPr>
        <w:t xml:space="preserve"> including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Service Level Objectives</w:t>
      </w:r>
      <w:r w:rsidRPr="00860848">
        <w:rPr>
          <w:rFonts w:asciiTheme="majorBidi" w:hAnsiTheme="majorBidi" w:cstheme="majorBidi"/>
          <w:sz w:val="22"/>
          <w:szCs w:val="22"/>
        </w:rPr>
        <w:t xml:space="preserve"> (SLOs),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Service Level Indicators</w:t>
      </w:r>
      <w:r w:rsidRPr="00860848">
        <w:rPr>
          <w:rFonts w:asciiTheme="majorBidi" w:hAnsiTheme="majorBidi" w:cstheme="majorBidi"/>
          <w:sz w:val="22"/>
          <w:szCs w:val="22"/>
        </w:rPr>
        <w:t xml:space="preserve"> (SLIs),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Error Budgets</w:t>
      </w:r>
      <w:r w:rsidRPr="00860848">
        <w:rPr>
          <w:rFonts w:asciiTheme="majorBidi" w:hAnsiTheme="majorBidi" w:cstheme="majorBidi"/>
          <w:sz w:val="22"/>
          <w:szCs w:val="22"/>
        </w:rPr>
        <w:t>, establishing reliability engineering culture and data-driven decision making across engineering organizations.</w:t>
      </w:r>
    </w:p>
    <w:p w14:paraId="22BD5AC4" w14:textId="16C71625" w:rsidR="002256DB" w:rsidRPr="00860848" w:rsidRDefault="002256DB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b/>
          <w:bCs/>
          <w:sz w:val="22"/>
          <w:szCs w:val="22"/>
        </w:rPr>
        <w:t>Applied DE-Web Foundation principles</w:t>
      </w:r>
      <w:r w:rsidRPr="00860848">
        <w:rPr>
          <w:rFonts w:asciiTheme="majorBidi" w:hAnsiTheme="majorBidi" w:cstheme="majorBidi"/>
          <w:sz w:val="22"/>
          <w:szCs w:val="22"/>
        </w:rPr>
        <w:t xml:space="preserve"> by optimizing backend service interactions, improving HTTP communication reliability, and enhancing API latency for distributed systems.</w:t>
      </w:r>
    </w:p>
    <w:p w14:paraId="20EC9DB1" w14:textId="164CB6B8" w:rsidR="002256DB" w:rsidRPr="00860848" w:rsidRDefault="002256DB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b/>
          <w:bCs/>
          <w:sz w:val="22"/>
          <w:szCs w:val="22"/>
        </w:rPr>
        <w:t>Designed high-availability and resiliency architectures</w:t>
      </w:r>
      <w:r w:rsidRPr="00860848">
        <w:rPr>
          <w:rFonts w:asciiTheme="majorBidi" w:hAnsiTheme="majorBidi" w:cstheme="majorBidi"/>
          <w:sz w:val="22"/>
          <w:szCs w:val="22"/>
        </w:rPr>
        <w:t xml:space="preserve"> leveraging automated </w:t>
      </w:r>
      <w:r w:rsidR="00860848" w:rsidRPr="00860848">
        <w:rPr>
          <w:rFonts w:asciiTheme="majorBidi" w:hAnsiTheme="majorBidi" w:cstheme="majorBidi"/>
          <w:sz w:val="22"/>
          <w:szCs w:val="22"/>
        </w:rPr>
        <w:t>failovers</w:t>
      </w:r>
      <w:r w:rsidRPr="00860848">
        <w:rPr>
          <w:rFonts w:asciiTheme="majorBidi" w:hAnsiTheme="majorBidi" w:cstheme="majorBidi"/>
          <w:sz w:val="22"/>
          <w:szCs w:val="22"/>
        </w:rPr>
        <w:t xml:space="preserve">, redundancy patterns, and distributed systems principles to meet stringent </w:t>
      </w:r>
      <w:r w:rsidRPr="00860848">
        <w:rPr>
          <w:rFonts w:asciiTheme="majorBidi" w:hAnsiTheme="majorBidi" w:cstheme="majorBidi"/>
          <w:b/>
          <w:bCs/>
          <w:sz w:val="22"/>
          <w:szCs w:val="22"/>
        </w:rPr>
        <w:t>SRE uptime objectives</w:t>
      </w:r>
    </w:p>
    <w:p w14:paraId="15679944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Implemented advanced networking solutions using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Istio</w:t>
      </w:r>
      <w:proofErr w:type="spellEnd"/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Service Mesh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Network Policies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Traffic Management</w:t>
      </w:r>
      <w:r w:rsidRPr="00860848">
        <w:rPr>
          <w:rFonts w:asciiTheme="majorBidi" w:hAnsiTheme="majorBidi" w:cstheme="majorBidi"/>
          <w:sz w:val="22"/>
          <w:szCs w:val="22"/>
        </w:rPr>
        <w:t xml:space="preserve"> ensuring secure communication,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observability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and intelligent routing between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microservices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in complex distributed systems.</w:t>
      </w:r>
    </w:p>
    <w:p w14:paraId="426F8997" w14:textId="36FB71F8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Developed machine learning integration pipelines using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AWS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SageMaker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Step Functions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="0052496F" w:rsidRPr="00860848">
        <w:rPr>
          <w:rStyle w:val="Strong"/>
          <w:rFonts w:asciiTheme="majorBidi" w:hAnsiTheme="majorBidi" w:cstheme="majorBidi"/>
          <w:sz w:val="22"/>
          <w:szCs w:val="22"/>
        </w:rPr>
        <w:t>Event Bridge</w:t>
      </w:r>
      <w:r w:rsidRPr="00860848">
        <w:rPr>
          <w:rFonts w:asciiTheme="majorBidi" w:hAnsiTheme="majorBidi" w:cstheme="majorBidi"/>
          <w:sz w:val="22"/>
          <w:szCs w:val="22"/>
        </w:rPr>
        <w:t xml:space="preserve"> enabling automated model deployment, A/B testing, and performance monitoring for AI-powered financial analytics applications.</w:t>
      </w:r>
    </w:p>
    <w:p w14:paraId="4BFE2F0F" w14:textId="77777777" w:rsidR="002D1AA0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Provided technical leadership and mentorship to junior engineers and cross-functional teams, establishing engineering standards, best practices, and knowledge sharing processes that improved team capabilities and operational excellence across Thomson </w:t>
      </w:r>
      <w:proofErr w:type="gramStart"/>
      <w:r w:rsidRPr="00860848">
        <w:rPr>
          <w:rFonts w:asciiTheme="majorBidi" w:hAnsiTheme="majorBidi" w:cstheme="majorBidi"/>
          <w:sz w:val="22"/>
          <w:szCs w:val="22"/>
        </w:rPr>
        <w:t>Reuters</w:t>
      </w:r>
      <w:proofErr w:type="gramEnd"/>
      <w:r w:rsidRPr="00860848">
        <w:rPr>
          <w:rFonts w:asciiTheme="majorBidi" w:hAnsiTheme="majorBidi" w:cstheme="majorBidi"/>
          <w:sz w:val="22"/>
          <w:szCs w:val="22"/>
        </w:rPr>
        <w:t xml:space="preserve"> infrastructure.</w:t>
      </w:r>
    </w:p>
    <w:p w14:paraId="0577171F" w14:textId="77777777" w:rsidR="00886EBC" w:rsidRPr="00886EBC" w:rsidRDefault="00886EBC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>
        <w:t xml:space="preserve">Enhanced </w:t>
      </w:r>
      <w:proofErr w:type="spellStart"/>
      <w:r>
        <w:t>observability</w:t>
      </w:r>
      <w:proofErr w:type="spellEnd"/>
      <w:r>
        <w:t xml:space="preserve"> using metrics, logs, and distributed tracing, enabling faster detection and resolution of performance issues.</w:t>
      </w:r>
    </w:p>
    <w:p w14:paraId="1E16C745" w14:textId="44BEA3C7" w:rsidR="00886EBC" w:rsidRPr="00860848" w:rsidRDefault="00886EBC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86EBC">
        <w:t xml:space="preserve"> </w:t>
      </w:r>
      <w:r>
        <w:t>Built Python-based tools for performance diagnostics, automation, and faster incident investigation.</w:t>
      </w:r>
    </w:p>
    <w:p w14:paraId="251EA887" w14:textId="77777777" w:rsidR="0052496F" w:rsidRPr="00860848" w:rsidRDefault="0052496F" w:rsidP="0052496F">
      <w:pPr>
        <w:rPr>
          <w:rStyle w:val="Strong"/>
          <w:rFonts w:asciiTheme="majorBidi" w:hAnsiTheme="majorBidi" w:cstheme="majorBidi"/>
          <w:sz w:val="22"/>
          <w:szCs w:val="22"/>
        </w:rPr>
      </w:pPr>
    </w:p>
    <w:p w14:paraId="71603E0B" w14:textId="4A447453" w:rsidR="002D1AA0" w:rsidRPr="00860848" w:rsidRDefault="002D1AA0" w:rsidP="0052496F">
      <w:pPr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Key Achievements:</w:t>
      </w:r>
      <w:r w:rsidRPr="00860848">
        <w:rPr>
          <w:rFonts w:asciiTheme="majorBidi" w:hAnsiTheme="majorBidi" w:cstheme="majorBidi"/>
          <w:sz w:val="22"/>
          <w:szCs w:val="22"/>
        </w:rPr>
        <w:t xml:space="preserve"> Achieved 99.99% availability, reduced MTTR to 10 minutes, optimized costs by 45%, managed 500+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microservices</w:t>
      </w:r>
      <w:proofErr w:type="spellEnd"/>
    </w:p>
    <w:p w14:paraId="3F2F6E24" w14:textId="77777777" w:rsidR="0052496F" w:rsidRPr="00860848" w:rsidRDefault="0052496F" w:rsidP="0052496F">
      <w:pPr>
        <w:rPr>
          <w:rFonts w:asciiTheme="majorBidi" w:hAnsiTheme="majorBidi" w:cstheme="majorBidi"/>
          <w:sz w:val="22"/>
          <w:szCs w:val="22"/>
        </w:rPr>
      </w:pPr>
    </w:p>
    <w:p w14:paraId="6F6FFD23" w14:textId="214C7F97" w:rsidR="002D1AA0" w:rsidRPr="00860848" w:rsidRDefault="002D1AA0" w:rsidP="0052496F">
      <w:pPr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Tech Stack:</w:t>
      </w:r>
      <w:r w:rsidRPr="00860848">
        <w:rPr>
          <w:rFonts w:asciiTheme="majorBidi" w:hAnsiTheme="majorBidi" w:cstheme="majorBidi"/>
          <w:sz w:val="22"/>
          <w:szCs w:val="22"/>
        </w:rPr>
        <w:t xml:space="preserve"> AWS EKS,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Terraform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DataDog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Kubernetes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>, Python, Prometheus, Cloud Custodian</w:t>
      </w:r>
    </w:p>
    <w:p w14:paraId="0EC77D8E" w14:textId="77777777" w:rsidR="0052496F" w:rsidRPr="00860848" w:rsidRDefault="0052496F" w:rsidP="0052496F">
      <w:pPr>
        <w:rPr>
          <w:rFonts w:asciiTheme="majorBidi" w:hAnsiTheme="majorBidi" w:cstheme="majorBidi"/>
          <w:sz w:val="22"/>
          <w:szCs w:val="22"/>
        </w:rPr>
      </w:pPr>
    </w:p>
    <w:p w14:paraId="364F08F9" w14:textId="77777777" w:rsidR="002D1AA0" w:rsidRPr="00860848" w:rsidRDefault="002D1AA0" w:rsidP="0052496F">
      <w:pPr>
        <w:rPr>
          <w:rStyle w:val="Strong"/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Kunai – Mexico City</w:t>
      </w:r>
    </w:p>
    <w:p w14:paraId="1118099C" w14:textId="6D8135CA" w:rsidR="002D1AA0" w:rsidRPr="00860848" w:rsidRDefault="002D1AA0" w:rsidP="0052496F">
      <w:pPr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September 2024 – May 2025 | Site Reliability Engineer</w:t>
      </w:r>
      <w:r w:rsidR="0052496F" w:rsidRPr="00860848">
        <w:rPr>
          <w:rStyle w:val="Strong"/>
          <w:rFonts w:asciiTheme="majorBidi" w:hAnsiTheme="majorBidi" w:cstheme="majorBidi"/>
          <w:sz w:val="22"/>
          <w:szCs w:val="22"/>
        </w:rPr>
        <w:br/>
      </w:r>
    </w:p>
    <w:p w14:paraId="62354E48" w14:textId="77777777" w:rsidR="002D1AA0" w:rsidRPr="00860848" w:rsidRDefault="002D1AA0" w:rsidP="00CB5539">
      <w:pPr>
        <w:pStyle w:val="ListParagraph"/>
        <w:numPr>
          <w:ilvl w:val="0"/>
          <w:numId w:val="36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Managed QA environment stability treating non-production systems as production-grade infrastructure implementing comprehensive monitoring, alerting, and incident response processes using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New Relic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Splunk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Observe</w:t>
      </w:r>
      <w:r w:rsidRPr="00860848">
        <w:rPr>
          <w:rFonts w:asciiTheme="majorBidi" w:hAnsiTheme="majorBidi" w:cstheme="majorBidi"/>
          <w:sz w:val="22"/>
          <w:szCs w:val="22"/>
        </w:rPr>
        <w:t xml:space="preserve"> platforms, achieving 99.5% uptime and consistent performance for continuous testing workflows.</w:t>
      </w:r>
    </w:p>
    <w:p w14:paraId="0F2FA503" w14:textId="77777777" w:rsidR="00CB5539" w:rsidRPr="00CB5539" w:rsidRDefault="002D1AA0" w:rsidP="00CB5539">
      <w:pPr>
        <w:pStyle w:val="ListParagraph"/>
        <w:numPr>
          <w:ilvl w:val="0"/>
          <w:numId w:val="36"/>
        </w:numPr>
        <w:rPr>
          <w:lang w:val="en-IN" w:eastAsia="en-IN"/>
        </w:rPr>
      </w:pPr>
      <w:r w:rsidRPr="00CB5539">
        <w:rPr>
          <w:rFonts w:asciiTheme="majorBidi" w:hAnsiTheme="majorBidi" w:cstheme="majorBidi"/>
          <w:sz w:val="22"/>
          <w:szCs w:val="22"/>
        </w:rPr>
        <w:t xml:space="preserve">Orchestrated incident management processes including </w:t>
      </w:r>
      <w:r w:rsidRPr="00CB5539">
        <w:rPr>
          <w:rStyle w:val="Strong"/>
          <w:rFonts w:asciiTheme="majorBidi" w:hAnsiTheme="majorBidi" w:cstheme="majorBidi"/>
          <w:sz w:val="22"/>
          <w:szCs w:val="22"/>
        </w:rPr>
        <w:t>on-call rotations</w:t>
      </w:r>
      <w:r w:rsidRPr="00CB5539">
        <w:rPr>
          <w:rFonts w:asciiTheme="majorBidi" w:hAnsiTheme="majorBidi" w:cstheme="majorBidi"/>
          <w:sz w:val="22"/>
          <w:szCs w:val="22"/>
        </w:rPr>
        <w:t xml:space="preserve">, </w:t>
      </w:r>
      <w:r w:rsidRPr="00CB5539">
        <w:rPr>
          <w:rStyle w:val="Strong"/>
          <w:rFonts w:asciiTheme="majorBidi" w:hAnsiTheme="majorBidi" w:cstheme="majorBidi"/>
          <w:sz w:val="22"/>
          <w:szCs w:val="22"/>
        </w:rPr>
        <w:t>escalation procedures</w:t>
      </w:r>
      <w:r w:rsidRPr="00CB5539">
        <w:rPr>
          <w:rFonts w:asciiTheme="majorBidi" w:hAnsiTheme="majorBidi" w:cstheme="majorBidi"/>
          <w:sz w:val="22"/>
          <w:szCs w:val="22"/>
        </w:rPr>
        <w:t xml:space="preserve">, and </w:t>
      </w:r>
      <w:r w:rsidRPr="00CB5539">
        <w:rPr>
          <w:rStyle w:val="Strong"/>
          <w:rFonts w:asciiTheme="majorBidi" w:hAnsiTheme="majorBidi" w:cstheme="majorBidi"/>
          <w:sz w:val="22"/>
          <w:szCs w:val="22"/>
        </w:rPr>
        <w:t>team mobilization</w:t>
      </w:r>
      <w:r w:rsidRPr="00CB5539">
        <w:rPr>
          <w:rFonts w:asciiTheme="majorBidi" w:hAnsiTheme="majorBidi" w:cstheme="majorBidi"/>
          <w:sz w:val="22"/>
          <w:szCs w:val="22"/>
        </w:rPr>
        <w:t xml:space="preserve"> strategies, implementing automated alerting, communication workflows, and resolution tracking that reduced Mean Time to </w:t>
      </w:r>
      <w:proofErr w:type="gramStart"/>
      <w:r w:rsidRPr="00CB5539">
        <w:rPr>
          <w:rFonts w:asciiTheme="majorBidi" w:hAnsiTheme="majorBidi" w:cstheme="majorBidi"/>
          <w:sz w:val="22"/>
          <w:szCs w:val="22"/>
        </w:rPr>
        <w:t>Resolve</w:t>
      </w:r>
      <w:proofErr w:type="gramEnd"/>
      <w:r w:rsidRPr="00CB5539">
        <w:rPr>
          <w:rFonts w:asciiTheme="majorBidi" w:hAnsiTheme="majorBidi" w:cstheme="majorBidi"/>
          <w:sz w:val="22"/>
          <w:szCs w:val="22"/>
        </w:rPr>
        <w:t xml:space="preserve"> incidents by 65% and improved service reliability.</w:t>
      </w:r>
      <w:r w:rsidR="00CB5539" w:rsidRPr="00CB5539">
        <w:rPr>
          <w:rFonts w:asciiTheme="majorBidi" w:hAnsiTheme="majorBidi" w:cstheme="majorBidi"/>
          <w:sz w:val="22"/>
          <w:szCs w:val="22"/>
        </w:rPr>
        <w:br/>
      </w:r>
      <w:proofErr w:type="gramStart"/>
      <w:r w:rsidR="00CB5539" w:rsidRPr="00CB5539">
        <w:rPr>
          <w:rFonts w:hAnsi="Symbol"/>
          <w:lang w:val="en-IN" w:eastAsia="en-IN"/>
        </w:rPr>
        <w:t></w:t>
      </w:r>
      <w:r w:rsidR="00CB5539" w:rsidRPr="00CB5539">
        <w:rPr>
          <w:lang w:val="en-IN" w:eastAsia="en-IN"/>
        </w:rPr>
        <w:t xml:space="preserve">  Utilized</w:t>
      </w:r>
      <w:proofErr w:type="gramEnd"/>
      <w:r w:rsidR="00CB5539" w:rsidRPr="00CB5539">
        <w:rPr>
          <w:lang w:val="en-IN" w:eastAsia="en-IN"/>
        </w:rPr>
        <w:t xml:space="preserve"> New Relic for JVM-level monitoring and troubleshooting, including GC and memory analysis. </w:t>
      </w:r>
    </w:p>
    <w:p w14:paraId="32090B3B" w14:textId="79F4E8CF" w:rsidR="002D1AA0" w:rsidRPr="00CB5539" w:rsidRDefault="00CB5539" w:rsidP="00CB5539">
      <w:pPr>
        <w:pStyle w:val="ListParagraph"/>
        <w:numPr>
          <w:ilvl w:val="0"/>
          <w:numId w:val="36"/>
        </w:numPr>
        <w:rPr>
          <w:rFonts w:asciiTheme="majorBidi" w:hAnsiTheme="majorBidi" w:cstheme="majorBidi"/>
          <w:sz w:val="22"/>
          <w:szCs w:val="22"/>
        </w:rPr>
      </w:pPr>
      <w:r w:rsidRPr="00CB5539">
        <w:rPr>
          <w:lang w:val="en-IN" w:eastAsia="en-IN"/>
        </w:rPr>
        <w:t>Defined and tracked KPIs and SLAs for QA environments to ensure production-grade reliability.</w:t>
      </w:r>
    </w:p>
    <w:p w14:paraId="20009F91" w14:textId="77777777" w:rsidR="002D1AA0" w:rsidRPr="00CB5539" w:rsidRDefault="002D1AA0" w:rsidP="00CB5539">
      <w:pPr>
        <w:pStyle w:val="ListParagraph"/>
        <w:numPr>
          <w:ilvl w:val="0"/>
          <w:numId w:val="36"/>
        </w:numPr>
        <w:rPr>
          <w:rFonts w:asciiTheme="majorBidi" w:hAnsiTheme="majorBidi" w:cstheme="majorBidi"/>
          <w:sz w:val="22"/>
          <w:szCs w:val="22"/>
        </w:rPr>
      </w:pPr>
      <w:r w:rsidRPr="00CB5539">
        <w:rPr>
          <w:rFonts w:asciiTheme="majorBidi" w:hAnsiTheme="majorBidi" w:cstheme="majorBidi"/>
          <w:sz w:val="22"/>
          <w:szCs w:val="22"/>
        </w:rPr>
        <w:t xml:space="preserve">Implemented advanced monitoring solutions using </w:t>
      </w:r>
      <w:r w:rsidRPr="00CB5539">
        <w:rPr>
          <w:rStyle w:val="Strong"/>
          <w:rFonts w:asciiTheme="majorBidi" w:hAnsiTheme="majorBidi" w:cstheme="majorBidi"/>
          <w:sz w:val="22"/>
          <w:szCs w:val="22"/>
        </w:rPr>
        <w:t>New Relic APM</w:t>
      </w:r>
      <w:r w:rsidRPr="00CB5539">
        <w:rPr>
          <w:rFonts w:asciiTheme="majorBidi" w:hAnsiTheme="majorBidi" w:cstheme="majorBidi"/>
          <w:sz w:val="22"/>
          <w:szCs w:val="22"/>
        </w:rPr>
        <w:t xml:space="preserve">, </w:t>
      </w:r>
      <w:r w:rsidRPr="00CB5539">
        <w:rPr>
          <w:rStyle w:val="Strong"/>
          <w:rFonts w:asciiTheme="majorBidi" w:hAnsiTheme="majorBidi" w:cstheme="majorBidi"/>
          <w:sz w:val="22"/>
          <w:szCs w:val="22"/>
        </w:rPr>
        <w:t>Infrastructure monitoring</w:t>
      </w:r>
      <w:r w:rsidRPr="00CB5539">
        <w:rPr>
          <w:rFonts w:asciiTheme="majorBidi" w:hAnsiTheme="majorBidi" w:cstheme="majorBidi"/>
          <w:sz w:val="22"/>
          <w:szCs w:val="22"/>
        </w:rPr>
        <w:t xml:space="preserve">, and </w:t>
      </w:r>
      <w:r w:rsidRPr="00CB5539">
        <w:rPr>
          <w:rStyle w:val="Strong"/>
          <w:rFonts w:asciiTheme="majorBidi" w:hAnsiTheme="majorBidi" w:cstheme="majorBidi"/>
          <w:sz w:val="22"/>
          <w:szCs w:val="22"/>
        </w:rPr>
        <w:t>synthetic testing</w:t>
      </w:r>
      <w:r w:rsidRPr="00CB5539">
        <w:rPr>
          <w:rFonts w:asciiTheme="majorBidi" w:hAnsiTheme="majorBidi" w:cstheme="majorBidi"/>
          <w:sz w:val="22"/>
          <w:szCs w:val="22"/>
        </w:rPr>
        <w:t xml:space="preserve"> creating comprehensive dashboards, performance analytics, and proactive alerting that identified performance bottlenecks and prevented service degradation before impacting users.</w:t>
      </w:r>
    </w:p>
    <w:p w14:paraId="52F63BF1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Developed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Splunk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-based log analysis and security monitoring implementing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custom queries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automated reports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real-time alerting</w:t>
      </w:r>
      <w:r w:rsidRPr="00860848">
        <w:rPr>
          <w:rFonts w:asciiTheme="majorBidi" w:hAnsiTheme="majorBidi" w:cstheme="majorBidi"/>
          <w:sz w:val="22"/>
          <w:szCs w:val="22"/>
        </w:rPr>
        <w:t xml:space="preserve"> for security events, application errors, and infrastructure anomalies, providing centralized visibility and intelligent insights across distributed systems.</w:t>
      </w:r>
    </w:p>
    <w:p w14:paraId="4B666437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Established Observe platform integration for modern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observability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implementing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distributed tracing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metrics correlation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log aggregation</w:t>
      </w:r>
      <w:r w:rsidRPr="00860848">
        <w:rPr>
          <w:rFonts w:asciiTheme="majorBidi" w:hAnsiTheme="majorBidi" w:cstheme="majorBidi"/>
          <w:sz w:val="22"/>
          <w:szCs w:val="22"/>
        </w:rPr>
        <w:t xml:space="preserve"> with machine learning based anomaly detection providing comprehensive system visibility and predictive analytics for proactive maintenance.</w:t>
      </w:r>
    </w:p>
    <w:p w14:paraId="321F7FC0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lastRenderedPageBreak/>
        <w:t xml:space="preserve">Designed automated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runbooks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and incident response procedures using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scripting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workflow automation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communication tools</w:t>
      </w:r>
      <w:r w:rsidRPr="00860848">
        <w:rPr>
          <w:rFonts w:asciiTheme="majorBidi" w:hAnsiTheme="majorBidi" w:cstheme="majorBidi"/>
          <w:sz w:val="22"/>
          <w:szCs w:val="22"/>
        </w:rPr>
        <w:t xml:space="preserve"> ensuring consistent response to critical incidents and minimizing human error during high-pressure situations.</w:t>
      </w:r>
    </w:p>
    <w:p w14:paraId="7D74C68F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Implemented capacity planning and performance testing strategies using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load testing tools</w:t>
      </w:r>
      <w:r w:rsidRPr="00860848">
        <w:rPr>
          <w:rFonts w:asciiTheme="majorBidi" w:hAnsiTheme="majorBidi" w:cstheme="majorBidi"/>
          <w:sz w:val="22"/>
          <w:szCs w:val="22"/>
        </w:rPr>
        <w:t xml:space="preserve">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resource monitoring</w:t>
      </w:r>
      <w:r w:rsidRPr="00860848">
        <w:rPr>
          <w:rFonts w:asciiTheme="majorBidi" w:hAnsiTheme="majorBidi" w:cstheme="majorBidi"/>
          <w:sz w:val="22"/>
          <w:szCs w:val="22"/>
        </w:rPr>
        <w:t xml:space="preserve"> ensuring QA environments could handle production-like workloads and stress testing scenarios with optimal resource allocation.</w:t>
      </w:r>
    </w:p>
    <w:p w14:paraId="31A066C3" w14:textId="570F198D" w:rsidR="002256DB" w:rsidRPr="00860848" w:rsidRDefault="002256DB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b/>
          <w:bCs/>
          <w:sz w:val="22"/>
          <w:szCs w:val="22"/>
        </w:rPr>
        <w:t>Conducted comprehensive Autopsy/Postmortem reviews</w:t>
      </w:r>
      <w:r w:rsidRPr="00860848">
        <w:rPr>
          <w:rFonts w:asciiTheme="majorBidi" w:hAnsiTheme="majorBidi" w:cstheme="majorBidi"/>
          <w:sz w:val="22"/>
          <w:szCs w:val="22"/>
        </w:rPr>
        <w:t xml:space="preserve"> for high-severity outages, delivering actionable RCA reports and driving long-term remediation strategies.</w:t>
      </w:r>
    </w:p>
    <w:p w14:paraId="03F245AD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Built custom dashboards and reporting solutions using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observability</w:t>
      </w:r>
      <w:proofErr w:type="spellEnd"/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platforms</w:t>
      </w:r>
      <w:r w:rsidRPr="00860848">
        <w:rPr>
          <w:rFonts w:asciiTheme="majorBidi" w:hAnsiTheme="majorBidi" w:cstheme="majorBidi"/>
          <w:sz w:val="22"/>
          <w:szCs w:val="22"/>
        </w:rPr>
        <w:t xml:space="preserve">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business intelligence</w:t>
      </w:r>
      <w:r w:rsidRPr="00860848">
        <w:rPr>
          <w:rFonts w:asciiTheme="majorBidi" w:hAnsiTheme="majorBidi" w:cstheme="majorBidi"/>
          <w:sz w:val="22"/>
          <w:szCs w:val="22"/>
        </w:rPr>
        <w:t xml:space="preserve"> tools providing executive visibility, trend analysis, and performance metrics that supported data-driven decisions and continuous improvement initiatives.</w:t>
      </w:r>
    </w:p>
    <w:p w14:paraId="1FA7BDC1" w14:textId="0A84A19B" w:rsidR="002256DB" w:rsidRPr="00860848" w:rsidRDefault="002256DB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b/>
          <w:bCs/>
          <w:sz w:val="22"/>
          <w:szCs w:val="22"/>
        </w:rPr>
        <w:t>Performed JVM performance tuning</w:t>
      </w:r>
      <w:r w:rsidRPr="00860848">
        <w:rPr>
          <w:rFonts w:asciiTheme="majorBidi" w:hAnsiTheme="majorBidi" w:cstheme="majorBidi"/>
          <w:sz w:val="22"/>
          <w:szCs w:val="22"/>
        </w:rPr>
        <w:t>, thread analysis, and garbage collection optimization to improve Java-based service stability and reliability under SRE performance requirements.</w:t>
      </w:r>
    </w:p>
    <w:p w14:paraId="3A0F83E0" w14:textId="71EF0E73" w:rsidR="002256DB" w:rsidRPr="00860848" w:rsidRDefault="002256DB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b/>
          <w:bCs/>
          <w:sz w:val="22"/>
          <w:szCs w:val="22"/>
        </w:rPr>
        <w:t>Conducted deep-dive performance analysis</w:t>
      </w:r>
      <w:r w:rsidRPr="00860848">
        <w:rPr>
          <w:rFonts w:asciiTheme="majorBidi" w:hAnsiTheme="majorBidi" w:cstheme="majorBidi"/>
          <w:sz w:val="22"/>
          <w:szCs w:val="22"/>
        </w:rPr>
        <w:t xml:space="preserve"> to identify system bottlenecks and implemented optimizations that enhanced system throughput, latency, and overall </w:t>
      </w:r>
      <w:r w:rsidRPr="00860848">
        <w:rPr>
          <w:rFonts w:asciiTheme="majorBidi" w:hAnsiTheme="majorBidi" w:cstheme="majorBidi"/>
          <w:b/>
          <w:bCs/>
          <w:sz w:val="22"/>
          <w:szCs w:val="22"/>
        </w:rPr>
        <w:t>SRE performance targets</w:t>
      </w:r>
      <w:r w:rsidRPr="00860848">
        <w:rPr>
          <w:rFonts w:asciiTheme="majorBidi" w:hAnsiTheme="majorBidi" w:cstheme="majorBidi"/>
          <w:sz w:val="22"/>
          <w:szCs w:val="22"/>
        </w:rPr>
        <w:t>.</w:t>
      </w:r>
    </w:p>
    <w:p w14:paraId="0067BCB7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Collaborated with development teams to implement shift-left practices including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early monitoring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performance profiling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reliability testing</w:t>
      </w:r>
      <w:r w:rsidRPr="00860848">
        <w:rPr>
          <w:rFonts w:asciiTheme="majorBidi" w:hAnsiTheme="majorBidi" w:cstheme="majorBidi"/>
          <w:sz w:val="22"/>
          <w:szCs w:val="22"/>
        </w:rPr>
        <w:t xml:space="preserve"> in CI/CD pipelines ensuring quality assurance and reliability are built into applications from early development stages.</w:t>
      </w:r>
    </w:p>
    <w:p w14:paraId="26BF7B2B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Established root </w:t>
      </w:r>
      <w:proofErr w:type="gramStart"/>
      <w:r w:rsidRPr="00860848">
        <w:rPr>
          <w:rFonts w:asciiTheme="majorBidi" w:hAnsiTheme="majorBidi" w:cstheme="majorBidi"/>
          <w:sz w:val="22"/>
          <w:szCs w:val="22"/>
        </w:rPr>
        <w:t>cause</w:t>
      </w:r>
      <w:proofErr w:type="gramEnd"/>
      <w:r w:rsidRPr="00860848">
        <w:rPr>
          <w:rFonts w:asciiTheme="majorBidi" w:hAnsiTheme="majorBidi" w:cstheme="majorBidi"/>
          <w:sz w:val="22"/>
          <w:szCs w:val="22"/>
        </w:rPr>
        <w:t xml:space="preserve"> analysis processes using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systematic investigation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timeline reconstruction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post-mortem documentation</w:t>
      </w:r>
      <w:r w:rsidRPr="00860848">
        <w:rPr>
          <w:rFonts w:asciiTheme="majorBidi" w:hAnsiTheme="majorBidi" w:cstheme="majorBidi"/>
          <w:sz w:val="22"/>
          <w:szCs w:val="22"/>
        </w:rPr>
        <w:t xml:space="preserve"> implementing corrective actions and preventive measures that reduced recurring incidents by 80%.</w:t>
      </w:r>
    </w:p>
    <w:p w14:paraId="1AE4ED6D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Developed automation scripts using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Python</w:t>
      </w:r>
      <w:r w:rsidRPr="00860848">
        <w:rPr>
          <w:rFonts w:asciiTheme="majorBidi" w:hAnsiTheme="majorBidi" w:cstheme="majorBidi"/>
          <w:sz w:val="22"/>
          <w:szCs w:val="22"/>
        </w:rPr>
        <w:t xml:space="preserve">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Shell scripting</w:t>
      </w:r>
      <w:r w:rsidRPr="00860848">
        <w:rPr>
          <w:rFonts w:asciiTheme="majorBidi" w:hAnsiTheme="majorBidi" w:cstheme="majorBidi"/>
          <w:sz w:val="22"/>
          <w:szCs w:val="22"/>
        </w:rPr>
        <w:t xml:space="preserve"> for routine maintenance, health checks, and system optimization tasks, creating scheduled jobs and monitoring tools that improved operational efficiency and reduced manual workload.</w:t>
      </w:r>
    </w:p>
    <w:p w14:paraId="5B75376D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Implemented alerting optimization strategies reducing alert fatigue through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intelligent filtering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correlation rules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priority-based escalation</w:t>
      </w:r>
      <w:r w:rsidRPr="00860848">
        <w:rPr>
          <w:rFonts w:asciiTheme="majorBidi" w:hAnsiTheme="majorBidi" w:cstheme="majorBidi"/>
          <w:sz w:val="22"/>
          <w:szCs w:val="22"/>
        </w:rPr>
        <w:t xml:space="preserve"> ensuring critical alerts receive immediate attention while minimizing noise from non-critical events.</w:t>
      </w:r>
    </w:p>
    <w:p w14:paraId="790287BE" w14:textId="0BD95D9C" w:rsidR="002256DB" w:rsidRPr="00860848" w:rsidRDefault="002256DB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b/>
          <w:bCs/>
          <w:sz w:val="22"/>
          <w:szCs w:val="22"/>
        </w:rPr>
        <w:t xml:space="preserve">Built incident response </w:t>
      </w:r>
      <w:proofErr w:type="spellStart"/>
      <w:r w:rsidRPr="00860848">
        <w:rPr>
          <w:rFonts w:asciiTheme="majorBidi" w:hAnsiTheme="majorBidi" w:cstheme="majorBidi"/>
          <w:b/>
          <w:bCs/>
          <w:sz w:val="22"/>
          <w:szCs w:val="22"/>
        </w:rPr>
        <w:t>runbooks</w:t>
      </w:r>
      <w:proofErr w:type="spellEnd"/>
      <w:r w:rsidRPr="00860848">
        <w:rPr>
          <w:rFonts w:asciiTheme="majorBidi" w:hAnsiTheme="majorBidi" w:cstheme="majorBidi"/>
          <w:b/>
          <w:bCs/>
          <w:sz w:val="22"/>
          <w:szCs w:val="22"/>
        </w:rPr>
        <w:t xml:space="preserve"> and playbooks</w:t>
      </w:r>
      <w:r w:rsidRPr="00860848">
        <w:rPr>
          <w:rFonts w:asciiTheme="majorBidi" w:hAnsiTheme="majorBidi" w:cstheme="majorBidi"/>
          <w:sz w:val="22"/>
          <w:szCs w:val="22"/>
        </w:rPr>
        <w:t xml:space="preserve"> aligned with SRE operational standards, enabling faster diagnosis and consistent response to recurring failure scenarios.</w:t>
      </w:r>
    </w:p>
    <w:p w14:paraId="3ADC3FB8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Designed service level management frameworks including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SLA tracking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performance benchmarks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availability reporting</w:t>
      </w:r>
      <w:r w:rsidRPr="00860848">
        <w:rPr>
          <w:rFonts w:asciiTheme="majorBidi" w:hAnsiTheme="majorBidi" w:cstheme="majorBidi"/>
          <w:sz w:val="22"/>
          <w:szCs w:val="22"/>
        </w:rPr>
        <w:t xml:space="preserve"> providing business stakeholders with transparent metrics and reliability commitments for QA services.</w:t>
      </w:r>
    </w:p>
    <w:p w14:paraId="2E8537A2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Led knowledge sharing initiatives including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documentation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training sessions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best practices</w:t>
      </w:r>
      <w:r w:rsidRPr="00860848">
        <w:rPr>
          <w:rFonts w:asciiTheme="majorBidi" w:hAnsiTheme="majorBidi" w:cstheme="majorBidi"/>
          <w:sz w:val="22"/>
          <w:szCs w:val="22"/>
        </w:rPr>
        <w:t xml:space="preserve"> workshops improving team capabilities and ensuring consistent approaches to reliability engineering across development and operations teams.</w:t>
      </w:r>
    </w:p>
    <w:p w14:paraId="33BDAB8C" w14:textId="7765D9D6" w:rsidR="002256DB" w:rsidRPr="00860848" w:rsidRDefault="002256DB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b/>
          <w:bCs/>
          <w:sz w:val="22"/>
          <w:szCs w:val="22"/>
        </w:rPr>
        <w:t>Developed automated provisioning and deployment pipelines</w:t>
      </w:r>
      <w:r w:rsidRPr="00860848">
        <w:rPr>
          <w:rFonts w:asciiTheme="majorBidi" w:hAnsiTheme="majorBidi" w:cstheme="majorBidi"/>
          <w:sz w:val="22"/>
          <w:szCs w:val="22"/>
        </w:rPr>
        <w:t xml:space="preserve"> aligned with SRE operational standards, ensuring deterministic, repeatable, and zero-touch environments across production workloads.</w:t>
      </w:r>
    </w:p>
    <w:p w14:paraId="29C0B138" w14:textId="77777777" w:rsidR="00886EBC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Established continuous improvement processes using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feedback loops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metric analysis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process optimization</w:t>
      </w:r>
      <w:r w:rsidRPr="00860848">
        <w:rPr>
          <w:rFonts w:asciiTheme="majorBidi" w:hAnsiTheme="majorBidi" w:cstheme="majorBidi"/>
          <w:sz w:val="22"/>
          <w:szCs w:val="22"/>
        </w:rPr>
        <w:t xml:space="preserve"> implementing iterative enhancements to monitoring, incident response, and system reliability that drove operational excellence.</w:t>
      </w:r>
    </w:p>
    <w:p w14:paraId="47B407C2" w14:textId="605B8244" w:rsidR="002D1AA0" w:rsidRPr="00860848" w:rsidRDefault="00886EBC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86EBC">
        <w:t xml:space="preserve"> </w:t>
      </w:r>
      <w:r>
        <w:t xml:space="preserve">Led performance optimization across application and database layers, including Python services and </w:t>
      </w:r>
      <w:proofErr w:type="spellStart"/>
      <w:r>
        <w:t>PostgreSQL</w:t>
      </w:r>
      <w:proofErr w:type="spellEnd"/>
      <w:r>
        <w:t xml:space="preserve"> workloads</w:t>
      </w:r>
    </w:p>
    <w:p w14:paraId="6DF4DE70" w14:textId="77777777" w:rsidR="0052496F" w:rsidRPr="00860848" w:rsidRDefault="0052496F" w:rsidP="0052496F">
      <w:pPr>
        <w:rPr>
          <w:rStyle w:val="Strong"/>
          <w:rFonts w:asciiTheme="majorBidi" w:hAnsiTheme="majorBidi" w:cstheme="majorBidi"/>
          <w:sz w:val="22"/>
          <w:szCs w:val="22"/>
        </w:rPr>
      </w:pPr>
    </w:p>
    <w:p w14:paraId="609A895F" w14:textId="38213B83" w:rsidR="002D1AA0" w:rsidRPr="00860848" w:rsidRDefault="002D1AA0" w:rsidP="0052496F">
      <w:pPr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Key Achievements:</w:t>
      </w:r>
      <w:r w:rsidRPr="00860848">
        <w:rPr>
          <w:rFonts w:asciiTheme="majorBidi" w:hAnsiTheme="majorBidi" w:cstheme="majorBidi"/>
          <w:sz w:val="22"/>
          <w:szCs w:val="22"/>
        </w:rPr>
        <w:t xml:space="preserve"> Achieved 99.5% QA environment uptime, reduced MTTR by 65%, decreased recurring incidents by 80%</w:t>
      </w:r>
    </w:p>
    <w:p w14:paraId="59E569FB" w14:textId="77777777" w:rsidR="0052496F" w:rsidRPr="00860848" w:rsidRDefault="0052496F" w:rsidP="0052496F">
      <w:pPr>
        <w:rPr>
          <w:rStyle w:val="Strong"/>
          <w:rFonts w:asciiTheme="majorBidi" w:hAnsiTheme="majorBidi" w:cstheme="majorBidi"/>
          <w:sz w:val="22"/>
          <w:szCs w:val="22"/>
        </w:rPr>
      </w:pPr>
    </w:p>
    <w:p w14:paraId="2394F0EF" w14:textId="4936E469" w:rsidR="002D1AA0" w:rsidRPr="00860848" w:rsidRDefault="002D1AA0" w:rsidP="0052496F">
      <w:pPr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Tech Stack:</w:t>
      </w:r>
      <w:r w:rsidRPr="00860848">
        <w:rPr>
          <w:rFonts w:asciiTheme="majorBidi" w:hAnsiTheme="majorBidi" w:cstheme="majorBidi"/>
          <w:sz w:val="22"/>
          <w:szCs w:val="22"/>
        </w:rPr>
        <w:t xml:space="preserve"> New Relic,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Splunk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>, Observe, Python, Shell Scripting, Incident Management, Performance Monitoring</w:t>
      </w:r>
    </w:p>
    <w:p w14:paraId="23EBB820" w14:textId="511FBA38" w:rsidR="002D1AA0" w:rsidRPr="00860848" w:rsidRDefault="002D1AA0" w:rsidP="0052496F">
      <w:pPr>
        <w:rPr>
          <w:rFonts w:asciiTheme="majorBidi" w:hAnsiTheme="majorBidi" w:cstheme="majorBidi"/>
          <w:sz w:val="22"/>
          <w:szCs w:val="22"/>
        </w:rPr>
      </w:pPr>
    </w:p>
    <w:p w14:paraId="2503590D" w14:textId="77777777" w:rsidR="002D1AA0" w:rsidRPr="00860848" w:rsidRDefault="002D1AA0" w:rsidP="0052496F">
      <w:pPr>
        <w:rPr>
          <w:rStyle w:val="Strong"/>
          <w:rFonts w:asciiTheme="majorBidi" w:hAnsiTheme="majorBidi" w:cstheme="majorBidi"/>
          <w:sz w:val="22"/>
          <w:szCs w:val="22"/>
        </w:rPr>
      </w:pP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Globant</w:t>
      </w:r>
      <w:proofErr w:type="spellEnd"/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– Mexico City</w:t>
      </w:r>
    </w:p>
    <w:p w14:paraId="0C7C0EC2" w14:textId="0FFC992F" w:rsidR="002D1AA0" w:rsidRPr="00860848" w:rsidRDefault="00334A84" w:rsidP="0052496F">
      <w:pPr>
        <w:rPr>
          <w:rStyle w:val="Strong"/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Sept</w:t>
      </w:r>
      <w:r w:rsidR="002D1AA0"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202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1</w:t>
      </w:r>
      <w:r w:rsidR="002D1AA0"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–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Sept</w:t>
      </w:r>
      <w:r w:rsidR="002D1AA0"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2024 | </w:t>
      </w:r>
      <w:proofErr w:type="spellStart"/>
      <w:r w:rsidR="002D1AA0" w:rsidRPr="00860848">
        <w:rPr>
          <w:rStyle w:val="Strong"/>
          <w:rFonts w:asciiTheme="majorBidi" w:hAnsiTheme="majorBidi" w:cstheme="majorBidi"/>
          <w:sz w:val="22"/>
          <w:szCs w:val="22"/>
        </w:rPr>
        <w:t>DevOps</w:t>
      </w:r>
      <w:proofErr w:type="spellEnd"/>
      <w:r w:rsidR="002D1AA0"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Engineer</w:t>
      </w:r>
    </w:p>
    <w:p w14:paraId="33903EF4" w14:textId="77777777" w:rsidR="0052496F" w:rsidRPr="00860848" w:rsidRDefault="0052496F" w:rsidP="0052496F">
      <w:pPr>
        <w:rPr>
          <w:rFonts w:asciiTheme="majorBidi" w:hAnsiTheme="majorBidi" w:cstheme="majorBidi"/>
          <w:sz w:val="22"/>
          <w:szCs w:val="22"/>
        </w:rPr>
      </w:pPr>
    </w:p>
    <w:p w14:paraId="0E4EE373" w14:textId="338756EE" w:rsidR="002D1AA0" w:rsidRPr="00860848" w:rsidRDefault="0052496F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>D</w:t>
      </w:r>
      <w:r w:rsidR="002D1AA0" w:rsidRPr="00860848">
        <w:rPr>
          <w:rFonts w:asciiTheme="majorBidi" w:hAnsiTheme="majorBidi" w:cstheme="majorBidi"/>
          <w:sz w:val="22"/>
          <w:szCs w:val="22"/>
        </w:rPr>
        <w:t xml:space="preserve">eployed scalable </w:t>
      </w:r>
      <w:proofErr w:type="spellStart"/>
      <w:r w:rsidR="002D1AA0" w:rsidRPr="00860848">
        <w:rPr>
          <w:rFonts w:asciiTheme="majorBidi" w:hAnsiTheme="majorBidi" w:cstheme="majorBidi"/>
          <w:sz w:val="22"/>
          <w:szCs w:val="22"/>
        </w:rPr>
        <w:t>microservices</w:t>
      </w:r>
      <w:proofErr w:type="spellEnd"/>
      <w:r w:rsidR="002D1AA0" w:rsidRPr="00860848">
        <w:rPr>
          <w:rFonts w:asciiTheme="majorBidi" w:hAnsiTheme="majorBidi" w:cstheme="majorBidi"/>
          <w:sz w:val="22"/>
          <w:szCs w:val="22"/>
        </w:rPr>
        <w:t xml:space="preserve"> infrastructure on </w:t>
      </w:r>
      <w:r w:rsidR="002D1AA0" w:rsidRPr="00860848">
        <w:rPr>
          <w:rStyle w:val="Strong"/>
          <w:rFonts w:asciiTheme="majorBidi" w:hAnsiTheme="majorBidi" w:cstheme="majorBidi"/>
          <w:sz w:val="22"/>
          <w:szCs w:val="22"/>
        </w:rPr>
        <w:t>Amazon ECS</w:t>
      </w:r>
      <w:r w:rsidR="002D1AA0" w:rsidRPr="00860848">
        <w:rPr>
          <w:rFonts w:asciiTheme="majorBidi" w:hAnsiTheme="majorBidi" w:cstheme="majorBidi"/>
          <w:sz w:val="22"/>
          <w:szCs w:val="22"/>
        </w:rPr>
        <w:t xml:space="preserve"> using advanced container orchestration, service discovery, and load balancing implementing </w:t>
      </w:r>
      <w:proofErr w:type="spellStart"/>
      <w:r w:rsidR="002D1AA0" w:rsidRPr="00860848">
        <w:rPr>
          <w:rStyle w:val="Strong"/>
          <w:rFonts w:asciiTheme="majorBidi" w:hAnsiTheme="majorBidi" w:cstheme="majorBidi"/>
          <w:sz w:val="22"/>
          <w:szCs w:val="22"/>
        </w:rPr>
        <w:t>Fargate</w:t>
      </w:r>
      <w:proofErr w:type="spellEnd"/>
      <w:r w:rsidR="002D1AA0"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launch type</w:t>
      </w:r>
      <w:r w:rsidR="002D1AA0" w:rsidRPr="00860848">
        <w:rPr>
          <w:rFonts w:asciiTheme="majorBidi" w:hAnsiTheme="majorBidi" w:cstheme="majorBidi"/>
          <w:sz w:val="22"/>
          <w:szCs w:val="22"/>
        </w:rPr>
        <w:t xml:space="preserve"> for </w:t>
      </w:r>
      <w:proofErr w:type="spellStart"/>
      <w:r w:rsidR="002D1AA0" w:rsidRPr="00860848">
        <w:rPr>
          <w:rFonts w:asciiTheme="majorBidi" w:hAnsiTheme="majorBidi" w:cstheme="majorBidi"/>
          <w:sz w:val="22"/>
          <w:szCs w:val="22"/>
        </w:rPr>
        <w:t>serverless</w:t>
      </w:r>
      <w:proofErr w:type="spellEnd"/>
      <w:r w:rsidR="002D1AA0" w:rsidRPr="00860848">
        <w:rPr>
          <w:rFonts w:asciiTheme="majorBidi" w:hAnsiTheme="majorBidi" w:cstheme="majorBidi"/>
          <w:sz w:val="22"/>
          <w:szCs w:val="22"/>
        </w:rPr>
        <w:t xml:space="preserve"> container deployment that eliminated infrastructure management overhead and improved cost efficiency by 40%.</w:t>
      </w:r>
    </w:p>
    <w:p w14:paraId="03786462" w14:textId="60D459AD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lastRenderedPageBreak/>
        <w:t xml:space="preserve">Migrated legacy container deployments from EC2 launch type to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ECS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Fargate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implementing </w:t>
      </w:r>
      <w:r w:rsidR="00860848" w:rsidRPr="00860848">
        <w:rPr>
          <w:rStyle w:val="Strong"/>
          <w:rFonts w:asciiTheme="majorBidi" w:hAnsiTheme="majorBidi" w:cstheme="majorBidi"/>
          <w:sz w:val="22"/>
          <w:szCs w:val="22"/>
        </w:rPr>
        <w:t>rightsizing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resource optimization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auto-scaling</w:t>
      </w:r>
      <w:r w:rsidRPr="00860848">
        <w:rPr>
          <w:rFonts w:asciiTheme="majorBidi" w:hAnsiTheme="majorBidi" w:cstheme="majorBidi"/>
          <w:sz w:val="22"/>
          <w:szCs w:val="22"/>
        </w:rPr>
        <w:t xml:space="preserve"> strategies that reduced operational complexity, improved resource utilization, and enhanced application reliability across production environments.</w:t>
      </w:r>
    </w:p>
    <w:p w14:paraId="3CAFC085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Maintained and optimized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Jenkins CI/CD</w:t>
      </w:r>
      <w:r w:rsidRPr="00860848">
        <w:rPr>
          <w:rFonts w:asciiTheme="majorBidi" w:hAnsiTheme="majorBidi" w:cstheme="majorBidi"/>
          <w:sz w:val="22"/>
          <w:szCs w:val="22"/>
        </w:rPr>
        <w:t xml:space="preserve"> pipelines implementing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pipeline as code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parallel execution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artifact management</w:t>
      </w:r>
      <w:r w:rsidRPr="00860848">
        <w:rPr>
          <w:rFonts w:asciiTheme="majorBidi" w:hAnsiTheme="majorBidi" w:cstheme="majorBidi"/>
          <w:sz w:val="22"/>
          <w:szCs w:val="22"/>
        </w:rPr>
        <w:t xml:space="preserve"> integration that reduced build times by 60% and improved deployment frequency from weekly to multiple daily releases.</w:t>
      </w:r>
    </w:p>
    <w:p w14:paraId="3D797BA5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Remediated critical security vulnerabilities in base container images implementing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security scanning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vulnerability assessment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automated patching</w:t>
      </w:r>
      <w:r w:rsidRPr="00860848">
        <w:rPr>
          <w:rFonts w:asciiTheme="majorBidi" w:hAnsiTheme="majorBidi" w:cstheme="majorBidi"/>
          <w:sz w:val="22"/>
          <w:szCs w:val="22"/>
        </w:rPr>
        <w:t xml:space="preserve"> workflows using AWS Inspector,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Snyk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>, and custom security tools ensuring compliance with enterprise security standards and industry regulations.</w:t>
      </w:r>
    </w:p>
    <w:p w14:paraId="78892DCC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Implemented comprehensive monitoring solutions for Helm-deployed applications using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Prometheus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Grafana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custom metrics</w:t>
      </w:r>
      <w:r w:rsidRPr="00860848">
        <w:rPr>
          <w:rFonts w:asciiTheme="majorBidi" w:hAnsiTheme="majorBidi" w:cstheme="majorBidi"/>
          <w:sz w:val="22"/>
          <w:szCs w:val="22"/>
        </w:rPr>
        <w:t xml:space="preserve"> collection, creating intelligent alerting, performance dashboards, and capacity planning tools that provided real-time visibility and proactive maintenance capabilities.</w:t>
      </w:r>
    </w:p>
    <w:p w14:paraId="243C5578" w14:textId="590DA131" w:rsidR="002256DB" w:rsidRPr="00860848" w:rsidRDefault="002256DB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b/>
          <w:bCs/>
          <w:sz w:val="22"/>
          <w:szCs w:val="22"/>
        </w:rPr>
        <w:t>Authored detailed system autopsies/postmortems</w:t>
      </w:r>
      <w:r w:rsidRPr="00860848">
        <w:rPr>
          <w:rFonts w:asciiTheme="majorBidi" w:hAnsiTheme="majorBidi" w:cstheme="majorBidi"/>
          <w:sz w:val="22"/>
          <w:szCs w:val="22"/>
        </w:rPr>
        <w:t xml:space="preserve"> including root-cause identification, impact analysis, and long-term corrective actions, feeding continuous improvement into SRE governance practices.</w:t>
      </w:r>
    </w:p>
    <w:p w14:paraId="41AEE88A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Developed Infrastructure as Code solutions using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Terraform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and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CloudFormation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managing complex AWS architectures including networking, security groups, IAM policies, and resource tagging ensuring consistent deployments and configuration management across multiple environments.</w:t>
      </w:r>
    </w:p>
    <w:p w14:paraId="6E1BD2AB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Established container security best practices implementing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image scanning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runtime security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network policies</w:t>
      </w:r>
      <w:r w:rsidRPr="00860848">
        <w:rPr>
          <w:rFonts w:asciiTheme="majorBidi" w:hAnsiTheme="majorBidi" w:cstheme="majorBidi"/>
          <w:sz w:val="22"/>
          <w:szCs w:val="22"/>
        </w:rPr>
        <w:t xml:space="preserve"> using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HashiCorp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Vault and AWS Secrets Manager ensuring secure container operations and compliance with security frameworks.</w:t>
      </w:r>
    </w:p>
    <w:p w14:paraId="573F4C18" w14:textId="20645BAE" w:rsidR="002256DB" w:rsidRPr="00860848" w:rsidRDefault="002256DB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b/>
          <w:bCs/>
          <w:sz w:val="22"/>
          <w:szCs w:val="22"/>
        </w:rPr>
        <w:t>Improved web service resilience</w:t>
      </w:r>
      <w:r w:rsidRPr="00860848">
        <w:rPr>
          <w:rFonts w:asciiTheme="majorBidi" w:hAnsiTheme="majorBidi" w:cstheme="majorBidi"/>
          <w:sz w:val="22"/>
          <w:szCs w:val="22"/>
        </w:rPr>
        <w:t xml:space="preserve"> by implementing retries,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backoff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strategies, timeouts, and circuit breaker patterns aligned with SRE best practices</w:t>
      </w:r>
    </w:p>
    <w:p w14:paraId="11657F2A" w14:textId="338EE068" w:rsidR="002256DB" w:rsidRPr="00860848" w:rsidRDefault="002256DB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b/>
          <w:bCs/>
          <w:sz w:val="22"/>
          <w:szCs w:val="22"/>
        </w:rPr>
        <w:t>Collaborated with platform and development teams</w:t>
      </w:r>
      <w:r w:rsidRPr="00860848">
        <w:rPr>
          <w:rFonts w:asciiTheme="majorBidi" w:hAnsiTheme="majorBidi" w:cstheme="majorBidi"/>
          <w:sz w:val="22"/>
          <w:szCs w:val="22"/>
        </w:rPr>
        <w:t xml:space="preserve"> to eliminate systemic issues discovered during autopsies/RCA, integrating fixes into CI/CD and infrastructure pipelines.</w:t>
      </w:r>
    </w:p>
    <w:p w14:paraId="3C6DD079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Built automated deployment strategies using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Blue-Green</w:t>
      </w:r>
      <w:r w:rsidRPr="00860848">
        <w:rPr>
          <w:rFonts w:asciiTheme="majorBidi" w:hAnsiTheme="majorBidi" w:cstheme="majorBidi"/>
          <w:sz w:val="22"/>
          <w:szCs w:val="22"/>
        </w:rPr>
        <w:t xml:space="preserve">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Rolling deployment</w:t>
      </w:r>
      <w:r w:rsidRPr="00860848">
        <w:rPr>
          <w:rFonts w:asciiTheme="majorBidi" w:hAnsiTheme="majorBidi" w:cstheme="majorBidi"/>
          <w:sz w:val="22"/>
          <w:szCs w:val="22"/>
        </w:rPr>
        <w:t xml:space="preserve"> patterns with health checks, rollback capabilities, and traffic routing ensuring zero-downtime deployments and seamless user experiences during application updates.</w:t>
      </w:r>
    </w:p>
    <w:p w14:paraId="53531D2F" w14:textId="3C8D6130" w:rsidR="002256DB" w:rsidRPr="00860848" w:rsidRDefault="002256DB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b/>
          <w:bCs/>
          <w:sz w:val="22"/>
          <w:szCs w:val="22"/>
        </w:rPr>
        <w:t>Implemented auto-scaling and self-healing mechanisms</w:t>
      </w:r>
      <w:r w:rsidRPr="00860848">
        <w:rPr>
          <w:rFonts w:asciiTheme="majorBidi" w:hAnsiTheme="majorBidi" w:cstheme="majorBidi"/>
          <w:sz w:val="22"/>
          <w:szCs w:val="22"/>
        </w:rPr>
        <w:t xml:space="preserve"> to maintain system reliability under variable load, supporting </w:t>
      </w:r>
      <w:r w:rsidRPr="00860848">
        <w:rPr>
          <w:rFonts w:asciiTheme="majorBidi" w:hAnsiTheme="majorBidi" w:cstheme="majorBidi"/>
          <w:b/>
          <w:bCs/>
          <w:sz w:val="22"/>
          <w:szCs w:val="22"/>
        </w:rPr>
        <w:t>SRE scalability</w:t>
      </w:r>
      <w:r w:rsidRPr="00860848">
        <w:rPr>
          <w:rFonts w:asciiTheme="majorBidi" w:hAnsiTheme="majorBidi" w:cstheme="majorBidi"/>
          <w:sz w:val="22"/>
          <w:szCs w:val="22"/>
        </w:rPr>
        <w:t xml:space="preserve"> and operational excellence goals.</w:t>
      </w:r>
    </w:p>
    <w:p w14:paraId="5BE39097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Implemented log aggregation and centralized logging solutions using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ELK Stack</w:t>
      </w:r>
      <w:r w:rsidRPr="00860848">
        <w:rPr>
          <w:rFonts w:asciiTheme="majorBidi" w:hAnsiTheme="majorBidi" w:cstheme="majorBidi"/>
          <w:sz w:val="22"/>
          <w:szCs w:val="22"/>
        </w:rPr>
        <w:t xml:space="preserve">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AWS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CloudWatch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providing comprehensive log analysis, troubleshooting capabilities, and audit trails for compliance and operational requirements.</w:t>
      </w:r>
    </w:p>
    <w:p w14:paraId="442EDA81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Designed disaster recovery procedures and backup strategies for containerized applications implementing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cross-region replication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automated failover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data protection</w:t>
      </w:r>
      <w:r w:rsidRPr="00860848">
        <w:rPr>
          <w:rFonts w:asciiTheme="majorBidi" w:hAnsiTheme="majorBidi" w:cstheme="majorBidi"/>
          <w:sz w:val="22"/>
          <w:szCs w:val="22"/>
        </w:rPr>
        <w:t xml:space="preserve"> ensuring business continuity and rapid recovery from service disruptions.</w:t>
      </w:r>
    </w:p>
    <w:p w14:paraId="5481650C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Optimized cost management strategies using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AWS Cost Explorer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Reserved Instances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Spot Instances</w:t>
      </w:r>
      <w:r w:rsidRPr="00860848">
        <w:rPr>
          <w:rFonts w:asciiTheme="majorBidi" w:hAnsiTheme="majorBidi" w:cstheme="majorBidi"/>
          <w:sz w:val="22"/>
          <w:szCs w:val="22"/>
        </w:rPr>
        <w:t xml:space="preserve"> achieving 35% reduction in infrastructure costs while maintaining performance and availability standards.</w:t>
      </w:r>
    </w:p>
    <w:p w14:paraId="36BD5505" w14:textId="65196961" w:rsidR="002256DB" w:rsidRPr="00860848" w:rsidRDefault="002256DB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b/>
          <w:bCs/>
          <w:sz w:val="22"/>
          <w:szCs w:val="22"/>
        </w:rPr>
        <w:t xml:space="preserve">Integrated Java-based </w:t>
      </w:r>
      <w:proofErr w:type="spellStart"/>
      <w:r w:rsidRPr="00860848">
        <w:rPr>
          <w:rFonts w:asciiTheme="majorBidi" w:hAnsiTheme="majorBidi" w:cstheme="majorBidi"/>
          <w:b/>
          <w:bCs/>
          <w:sz w:val="22"/>
          <w:szCs w:val="22"/>
        </w:rPr>
        <w:t>microservices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with monitoring frameworks to expose enhanced SLIs such as request latency, error rate, and system throughput.</w:t>
      </w:r>
    </w:p>
    <w:p w14:paraId="030E6391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Collaborated with development teams to implement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DevOps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best practices including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code quality gates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automated testing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security scanning</w:t>
      </w:r>
      <w:r w:rsidRPr="00860848">
        <w:rPr>
          <w:rFonts w:asciiTheme="majorBidi" w:hAnsiTheme="majorBidi" w:cstheme="majorBidi"/>
          <w:sz w:val="22"/>
          <w:szCs w:val="22"/>
        </w:rPr>
        <w:t xml:space="preserve"> in CI/CD pipelines ensuring reliable software delivery.</w:t>
      </w:r>
    </w:p>
    <w:p w14:paraId="0E39ABDD" w14:textId="46CABD7E" w:rsidR="002256DB" w:rsidRPr="00860848" w:rsidRDefault="002256DB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b/>
          <w:bCs/>
          <w:sz w:val="22"/>
          <w:szCs w:val="22"/>
        </w:rPr>
        <w:t>Established incident metrics and reliability KPIs</w:t>
      </w:r>
      <w:r w:rsidRPr="00860848">
        <w:rPr>
          <w:rFonts w:asciiTheme="majorBidi" w:hAnsiTheme="majorBidi" w:cstheme="majorBidi"/>
          <w:sz w:val="22"/>
          <w:szCs w:val="22"/>
        </w:rPr>
        <w:t xml:space="preserve"> including alerting thresholds, event timelines</w:t>
      </w:r>
      <w:r w:rsidR="00860848" w:rsidRPr="00860848">
        <w:rPr>
          <w:rFonts w:asciiTheme="majorBidi" w:hAnsiTheme="majorBidi" w:cstheme="majorBidi"/>
          <w:sz w:val="22"/>
          <w:szCs w:val="22"/>
        </w:rPr>
        <w:t>, and contributing</w:t>
      </w:r>
      <w:r w:rsidRPr="00860848">
        <w:rPr>
          <w:rFonts w:asciiTheme="majorBidi" w:hAnsiTheme="majorBidi" w:cstheme="majorBidi"/>
          <w:sz w:val="22"/>
          <w:szCs w:val="22"/>
        </w:rPr>
        <w:t xml:space="preserve"> to SRE tracking of reliability and operational health.</w:t>
      </w:r>
    </w:p>
    <w:p w14:paraId="16125A1F" w14:textId="114E1C82" w:rsidR="002256DB" w:rsidRPr="00860848" w:rsidRDefault="002256DB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b/>
          <w:bCs/>
          <w:sz w:val="22"/>
          <w:szCs w:val="22"/>
        </w:rPr>
        <w:t>Led major incident response activities</w:t>
      </w:r>
      <w:r w:rsidRPr="00860848">
        <w:rPr>
          <w:rFonts w:asciiTheme="majorBidi" w:hAnsiTheme="majorBidi" w:cstheme="majorBidi"/>
          <w:sz w:val="22"/>
          <w:szCs w:val="22"/>
        </w:rPr>
        <w:t>, coordinating cross-functional teams, restoring services rapidly, and maintaining communication with stakeholders under strict SRE protocols.</w:t>
      </w:r>
    </w:p>
    <w:p w14:paraId="5A0E5BDC" w14:textId="28E9595C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Established configuration management processes using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Ansible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="0052496F" w:rsidRPr="00860848">
        <w:rPr>
          <w:rStyle w:val="Strong"/>
          <w:rFonts w:asciiTheme="majorBidi" w:hAnsiTheme="majorBidi" w:cstheme="majorBidi"/>
          <w:sz w:val="22"/>
          <w:szCs w:val="22"/>
        </w:rPr>
        <w:t>terraform</w:t>
      </w:r>
      <w:proofErr w:type="spellEnd"/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modules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GitOps</w:t>
      </w:r>
      <w:proofErr w:type="spellEnd"/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workflows</w:t>
      </w:r>
      <w:r w:rsidRPr="00860848">
        <w:rPr>
          <w:rFonts w:asciiTheme="majorBidi" w:hAnsiTheme="majorBidi" w:cstheme="majorBidi"/>
          <w:sz w:val="22"/>
          <w:szCs w:val="22"/>
        </w:rPr>
        <w:t xml:space="preserve"> ensuring consistent infrastructure configurations, version control, and automated deployment across development </w:t>
      </w:r>
      <w:r w:rsidR="00860848" w:rsidRPr="00860848">
        <w:rPr>
          <w:rFonts w:asciiTheme="majorBidi" w:hAnsiTheme="majorBidi" w:cstheme="majorBidi"/>
          <w:sz w:val="22"/>
          <w:szCs w:val="22"/>
        </w:rPr>
        <w:t>lifecycles</w:t>
      </w:r>
      <w:r w:rsidRPr="00860848">
        <w:rPr>
          <w:rFonts w:asciiTheme="majorBidi" w:hAnsiTheme="majorBidi" w:cstheme="majorBidi"/>
          <w:sz w:val="22"/>
          <w:szCs w:val="22"/>
        </w:rPr>
        <w:t>.</w:t>
      </w:r>
    </w:p>
    <w:p w14:paraId="73E6EAE0" w14:textId="77777777" w:rsidR="002D1AA0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Implemented performance optimization techniques including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container rightsizing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resource limits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caching strategies</w:t>
      </w:r>
      <w:r w:rsidRPr="00860848">
        <w:rPr>
          <w:rFonts w:asciiTheme="majorBidi" w:hAnsiTheme="majorBidi" w:cstheme="majorBidi"/>
          <w:sz w:val="22"/>
          <w:szCs w:val="22"/>
        </w:rPr>
        <w:t xml:space="preserve"> improving application response times by 45% and reducing resource consumption.</w:t>
      </w:r>
    </w:p>
    <w:p w14:paraId="46EB206A" w14:textId="77777777" w:rsidR="00886EBC" w:rsidRPr="00886EBC" w:rsidRDefault="00886EBC" w:rsidP="00886EBC">
      <w:pPr>
        <w:ind w:left="360"/>
        <w:rPr>
          <w:rFonts w:asciiTheme="majorBidi" w:hAnsiTheme="majorBidi" w:cstheme="majorBidi"/>
          <w:sz w:val="22"/>
          <w:szCs w:val="22"/>
        </w:rPr>
      </w:pPr>
    </w:p>
    <w:p w14:paraId="5777C164" w14:textId="77777777" w:rsidR="00886EBC" w:rsidRPr="00886EBC" w:rsidRDefault="002D1AA0" w:rsidP="00886EBC">
      <w:pPr>
        <w:pStyle w:val="ListParagraph"/>
        <w:numPr>
          <w:ilvl w:val="0"/>
          <w:numId w:val="38"/>
        </w:numPr>
        <w:rPr>
          <w:lang w:val="en-IN" w:eastAsia="en-IN"/>
        </w:rPr>
      </w:pPr>
      <w:r w:rsidRPr="00886EBC">
        <w:rPr>
          <w:rFonts w:asciiTheme="majorBidi" w:hAnsiTheme="majorBidi" w:cstheme="majorBidi"/>
          <w:sz w:val="22"/>
          <w:szCs w:val="22"/>
        </w:rPr>
        <w:t xml:space="preserve">Provided technical documentation and knowledge transfer to development and operations teams establishing </w:t>
      </w:r>
      <w:r w:rsidRPr="00886EBC">
        <w:rPr>
          <w:rStyle w:val="Strong"/>
          <w:rFonts w:asciiTheme="majorBidi" w:hAnsiTheme="majorBidi" w:cstheme="majorBidi"/>
          <w:sz w:val="22"/>
          <w:szCs w:val="22"/>
        </w:rPr>
        <w:t>best practices</w:t>
      </w:r>
      <w:r w:rsidRPr="00886EBC">
        <w:rPr>
          <w:rFonts w:asciiTheme="majorBidi" w:hAnsiTheme="majorBidi" w:cstheme="majorBidi"/>
          <w:sz w:val="22"/>
          <w:szCs w:val="22"/>
        </w:rPr>
        <w:t xml:space="preserve">, </w:t>
      </w:r>
      <w:r w:rsidRPr="00886EBC">
        <w:rPr>
          <w:rStyle w:val="Strong"/>
          <w:rFonts w:asciiTheme="majorBidi" w:hAnsiTheme="majorBidi" w:cstheme="majorBidi"/>
          <w:sz w:val="22"/>
          <w:szCs w:val="22"/>
        </w:rPr>
        <w:t>troubleshooting guides</w:t>
      </w:r>
      <w:r w:rsidRPr="00886EBC">
        <w:rPr>
          <w:rFonts w:asciiTheme="majorBidi" w:hAnsiTheme="majorBidi" w:cstheme="majorBidi"/>
          <w:sz w:val="22"/>
          <w:szCs w:val="22"/>
        </w:rPr>
        <w:t xml:space="preserve">, and </w:t>
      </w:r>
      <w:r w:rsidRPr="00886EBC">
        <w:rPr>
          <w:rStyle w:val="Strong"/>
          <w:rFonts w:asciiTheme="majorBidi" w:hAnsiTheme="majorBidi" w:cstheme="majorBidi"/>
          <w:sz w:val="22"/>
          <w:szCs w:val="22"/>
        </w:rPr>
        <w:t>operational procedures</w:t>
      </w:r>
      <w:r w:rsidRPr="00886EBC">
        <w:rPr>
          <w:rFonts w:asciiTheme="majorBidi" w:hAnsiTheme="majorBidi" w:cstheme="majorBidi"/>
          <w:sz w:val="22"/>
          <w:szCs w:val="22"/>
        </w:rPr>
        <w:t xml:space="preserve"> that improved team productivity and system reliability.</w:t>
      </w:r>
      <w:r w:rsidR="00886EBC" w:rsidRPr="00886EBC">
        <w:rPr>
          <w:rFonts w:hAnsi="Symbol"/>
        </w:rPr>
        <w:t xml:space="preserve"> </w:t>
      </w:r>
    </w:p>
    <w:p w14:paraId="5051BE76" w14:textId="2842EDED" w:rsidR="00886EBC" w:rsidRPr="00886EBC" w:rsidRDefault="00886EBC" w:rsidP="00886EBC">
      <w:pPr>
        <w:pStyle w:val="ListParagraph"/>
        <w:numPr>
          <w:ilvl w:val="0"/>
          <w:numId w:val="38"/>
        </w:numPr>
        <w:rPr>
          <w:lang w:val="en-IN" w:eastAsia="en-IN"/>
        </w:rPr>
      </w:pPr>
      <w:r w:rsidRPr="00886EBC">
        <w:rPr>
          <w:lang w:val="en-IN" w:eastAsia="en-IN"/>
        </w:rPr>
        <w:lastRenderedPageBreak/>
        <w:t xml:space="preserve">  Investigated backend performance issues and improved system stability through query analysis and application tuning. </w:t>
      </w:r>
    </w:p>
    <w:p w14:paraId="6B048424" w14:textId="77777777" w:rsidR="00886EBC" w:rsidRPr="00886EBC" w:rsidRDefault="00886EBC" w:rsidP="00886EBC">
      <w:pPr>
        <w:rPr>
          <w:lang w:val="en-IN" w:eastAsia="en-IN"/>
        </w:rPr>
      </w:pPr>
      <w:proofErr w:type="gramStart"/>
      <w:r w:rsidRPr="00886EBC">
        <w:rPr>
          <w:rFonts w:hAnsi="Symbol"/>
          <w:lang w:val="en-IN" w:eastAsia="en-IN"/>
        </w:rPr>
        <w:t></w:t>
      </w:r>
      <w:r w:rsidRPr="00886EBC">
        <w:rPr>
          <w:lang w:val="en-IN" w:eastAsia="en-IN"/>
        </w:rPr>
        <w:t xml:space="preserve">  Worked</w:t>
      </w:r>
      <w:proofErr w:type="gramEnd"/>
      <w:r w:rsidRPr="00886EBC">
        <w:rPr>
          <w:lang w:val="en-IN" w:eastAsia="en-IN"/>
        </w:rPr>
        <w:t xml:space="preserve"> with monitoring tools to </w:t>
      </w:r>
      <w:proofErr w:type="spellStart"/>
      <w:r w:rsidRPr="00886EBC">
        <w:rPr>
          <w:lang w:val="en-IN" w:eastAsia="en-IN"/>
        </w:rPr>
        <w:t>analyze</w:t>
      </w:r>
      <w:proofErr w:type="spellEnd"/>
      <w:r w:rsidRPr="00886EBC">
        <w:rPr>
          <w:lang w:val="en-IN" w:eastAsia="en-IN"/>
        </w:rPr>
        <w:t xml:space="preserve"> service </w:t>
      </w:r>
      <w:proofErr w:type="spellStart"/>
      <w:r w:rsidRPr="00886EBC">
        <w:rPr>
          <w:lang w:val="en-IN" w:eastAsia="en-IN"/>
        </w:rPr>
        <w:t>behavior</w:t>
      </w:r>
      <w:proofErr w:type="spellEnd"/>
      <w:r w:rsidRPr="00886EBC">
        <w:rPr>
          <w:lang w:val="en-IN" w:eastAsia="en-IN"/>
        </w:rPr>
        <w:t xml:space="preserve"> and identify performance bottlenecks in real-time. </w:t>
      </w:r>
    </w:p>
    <w:p w14:paraId="7CCD900D" w14:textId="274E39AA" w:rsidR="002D1AA0" w:rsidRPr="00860848" w:rsidRDefault="00886EBC" w:rsidP="00886EBC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proofErr w:type="gramStart"/>
      <w:r w:rsidRPr="00886EBC">
        <w:rPr>
          <w:rFonts w:hAnsi="Symbol"/>
          <w:lang w:val="en-IN" w:eastAsia="en-IN"/>
        </w:rPr>
        <w:t></w:t>
      </w:r>
      <w:r w:rsidRPr="00886EBC">
        <w:rPr>
          <w:lang w:val="en-IN" w:eastAsia="en-IN"/>
        </w:rPr>
        <w:t xml:space="preserve">  Contributed</w:t>
      </w:r>
      <w:proofErr w:type="gramEnd"/>
      <w:r w:rsidRPr="00886EBC">
        <w:rPr>
          <w:lang w:val="en-IN" w:eastAsia="en-IN"/>
        </w:rPr>
        <w:t xml:space="preserve"> to defining SLAs/SLOs and improving reliability practices in non-production environments.</w:t>
      </w:r>
    </w:p>
    <w:p w14:paraId="54969D7D" w14:textId="77777777" w:rsidR="0052496F" w:rsidRPr="00860848" w:rsidRDefault="0052496F" w:rsidP="0052496F">
      <w:pPr>
        <w:rPr>
          <w:rStyle w:val="Strong"/>
          <w:rFonts w:asciiTheme="majorBidi" w:hAnsiTheme="majorBidi" w:cstheme="majorBidi"/>
          <w:sz w:val="22"/>
          <w:szCs w:val="22"/>
        </w:rPr>
      </w:pPr>
    </w:p>
    <w:p w14:paraId="751C4C83" w14:textId="76A28A0A" w:rsidR="002D1AA0" w:rsidRPr="00860848" w:rsidRDefault="002D1AA0" w:rsidP="0052496F">
      <w:pPr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Key Achievements:</w:t>
      </w:r>
      <w:r w:rsidRPr="00860848">
        <w:rPr>
          <w:rFonts w:asciiTheme="majorBidi" w:hAnsiTheme="majorBidi" w:cstheme="majorBidi"/>
          <w:sz w:val="22"/>
          <w:szCs w:val="22"/>
        </w:rPr>
        <w:t xml:space="preserve"> Reduced costs by 40%, improved build times by 60%, achieved zero-downtime deployments</w:t>
      </w:r>
    </w:p>
    <w:p w14:paraId="1D75F8E7" w14:textId="77777777" w:rsidR="0052496F" w:rsidRPr="00860848" w:rsidRDefault="0052496F" w:rsidP="0052496F">
      <w:pPr>
        <w:rPr>
          <w:rStyle w:val="Strong"/>
          <w:rFonts w:asciiTheme="majorBidi" w:hAnsiTheme="majorBidi" w:cstheme="majorBidi"/>
          <w:sz w:val="22"/>
          <w:szCs w:val="22"/>
        </w:rPr>
      </w:pPr>
    </w:p>
    <w:p w14:paraId="59B03F4A" w14:textId="302F30F5" w:rsidR="002D1AA0" w:rsidRPr="00860848" w:rsidRDefault="002D1AA0" w:rsidP="0052496F">
      <w:pPr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Tech Stack:</w:t>
      </w:r>
      <w:r w:rsidRPr="00860848">
        <w:rPr>
          <w:rFonts w:asciiTheme="majorBidi" w:hAnsiTheme="majorBidi" w:cstheme="majorBidi"/>
          <w:sz w:val="22"/>
          <w:szCs w:val="22"/>
        </w:rPr>
        <w:t xml:space="preserve"> Amazon ECS,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Fargate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Jenkins,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Terraform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>, Helm, Prometheus, AWS Security Tools</w:t>
      </w:r>
    </w:p>
    <w:p w14:paraId="5978E3E8" w14:textId="0E92CA54" w:rsidR="002D1AA0" w:rsidRPr="00860848" w:rsidRDefault="002D1AA0" w:rsidP="0052496F">
      <w:pPr>
        <w:rPr>
          <w:rFonts w:asciiTheme="majorBidi" w:hAnsiTheme="majorBidi" w:cstheme="majorBidi"/>
          <w:sz w:val="22"/>
          <w:szCs w:val="22"/>
        </w:rPr>
      </w:pPr>
    </w:p>
    <w:p w14:paraId="0DCC15F3" w14:textId="708DD1F3" w:rsidR="002D1AA0" w:rsidRPr="00860848" w:rsidRDefault="00334A84" w:rsidP="0052496F">
      <w:pPr>
        <w:rPr>
          <w:rStyle w:val="Strong"/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Accenture</w:t>
      </w:r>
      <w:r w:rsidR="002D1AA0"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– Mexico City</w:t>
      </w:r>
    </w:p>
    <w:p w14:paraId="6972B682" w14:textId="463D8C64" w:rsidR="002D1AA0" w:rsidRPr="00860848" w:rsidRDefault="00334A84" w:rsidP="0052496F">
      <w:pPr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Feb</w:t>
      </w:r>
      <w:r w:rsidR="002D1AA0"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20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18</w:t>
      </w:r>
      <w:r w:rsidR="002D1AA0"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–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Sept</w:t>
      </w:r>
      <w:r w:rsidR="002D1AA0"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202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1</w:t>
      </w:r>
      <w:r w:rsidR="002D1AA0"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|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DevOps</w:t>
      </w:r>
      <w:proofErr w:type="spellEnd"/>
      <w:r w:rsidR="002D1AA0"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Engineer</w:t>
      </w:r>
      <w:r w:rsidR="0052496F" w:rsidRPr="00860848">
        <w:rPr>
          <w:rStyle w:val="Strong"/>
          <w:rFonts w:asciiTheme="majorBidi" w:hAnsiTheme="majorBidi" w:cstheme="majorBidi"/>
          <w:sz w:val="22"/>
          <w:szCs w:val="22"/>
        </w:rPr>
        <w:br/>
      </w:r>
    </w:p>
    <w:p w14:paraId="70D09202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Provisioned enterprise-scale infrastructure on AWS cloud platform using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Terraform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Infrastructure as Code</w:t>
      </w:r>
      <w:r w:rsidRPr="00860848">
        <w:rPr>
          <w:rFonts w:asciiTheme="majorBidi" w:hAnsiTheme="majorBidi" w:cstheme="majorBidi"/>
          <w:sz w:val="22"/>
          <w:szCs w:val="22"/>
        </w:rPr>
        <w:t xml:space="preserve"> best practices, implementing modular architecture, reusable components, and automated testing that standardized infrastructure deployment and reduced provisioning time by 70%.</w:t>
      </w:r>
    </w:p>
    <w:p w14:paraId="0C7E4F71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Supported development teams with comprehensive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CI/CD pipeline</w:t>
      </w:r>
      <w:r w:rsidRPr="00860848">
        <w:rPr>
          <w:rFonts w:asciiTheme="majorBidi" w:hAnsiTheme="majorBidi" w:cstheme="majorBidi"/>
          <w:sz w:val="22"/>
          <w:szCs w:val="22"/>
        </w:rPr>
        <w:t xml:space="preserve"> provisioning implementing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GitLab</w:t>
      </w:r>
      <w:proofErr w:type="spellEnd"/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CI/CD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automated testing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code quality gates</w:t>
      </w:r>
      <w:r w:rsidRPr="00860848">
        <w:rPr>
          <w:rFonts w:asciiTheme="majorBidi" w:hAnsiTheme="majorBidi" w:cstheme="majorBidi"/>
          <w:sz w:val="22"/>
          <w:szCs w:val="22"/>
        </w:rPr>
        <w:t xml:space="preserve"> enabling continuous integration and delivery workflows that improved development velocity by 50%.</w:t>
      </w:r>
    </w:p>
    <w:p w14:paraId="64BA4723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Designed cloud architecture solutions using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AWS services</w:t>
      </w:r>
      <w:r w:rsidRPr="00860848">
        <w:rPr>
          <w:rFonts w:asciiTheme="majorBidi" w:hAnsiTheme="majorBidi" w:cstheme="majorBidi"/>
          <w:sz w:val="22"/>
          <w:szCs w:val="22"/>
        </w:rPr>
        <w:t xml:space="preserve"> including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EC2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S3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RDS</w:t>
      </w:r>
      <w:r w:rsidRPr="00860848">
        <w:rPr>
          <w:rFonts w:asciiTheme="majorBidi" w:hAnsiTheme="majorBidi" w:cstheme="majorBidi"/>
          <w:sz w:val="22"/>
          <w:szCs w:val="22"/>
        </w:rPr>
        <w:t xml:space="preserve"> implementing security best practices, cost optimization, and high availability configurations supporting scalable applications and fault-tolerant systems.</w:t>
      </w:r>
    </w:p>
    <w:p w14:paraId="5948068B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Implemented automated infrastructure testing using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Terratest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InSpec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custom validation</w:t>
      </w:r>
      <w:r w:rsidRPr="00860848">
        <w:rPr>
          <w:rFonts w:asciiTheme="majorBidi" w:hAnsiTheme="majorBidi" w:cstheme="majorBidi"/>
          <w:sz w:val="22"/>
          <w:szCs w:val="22"/>
        </w:rPr>
        <w:t xml:space="preserve"> scripts ensuring infrastructure quality, compliance verification, and deployment reliability across development, staging, and production environments.</w:t>
      </w:r>
    </w:p>
    <w:p w14:paraId="3B2FF3DD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Established version control and collaboration workflows for infrastructure code using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Git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branching strategies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pull request</w:t>
      </w:r>
      <w:r w:rsidRPr="00860848">
        <w:rPr>
          <w:rFonts w:asciiTheme="majorBidi" w:hAnsiTheme="majorBidi" w:cstheme="majorBidi"/>
          <w:sz w:val="22"/>
          <w:szCs w:val="22"/>
        </w:rPr>
        <w:t xml:space="preserve"> processes ensuring code quality, peer review, and change management for infrastructure modifications.</w:t>
      </w:r>
    </w:p>
    <w:p w14:paraId="39AB384E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Built monitoring and alerting solutions using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AWS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CloudWatch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SNS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custom metrics</w:t>
      </w:r>
      <w:r w:rsidRPr="00860848">
        <w:rPr>
          <w:rFonts w:asciiTheme="majorBidi" w:hAnsiTheme="majorBidi" w:cstheme="majorBidi"/>
          <w:sz w:val="22"/>
          <w:szCs w:val="22"/>
        </w:rPr>
        <w:t xml:space="preserve"> providing real-time visibility into infrastructure performance, cost optimization, and resource utilization across cloud environments.</w:t>
      </w:r>
    </w:p>
    <w:p w14:paraId="6EF98195" w14:textId="1B86E0E0" w:rsidR="002256DB" w:rsidRPr="00860848" w:rsidRDefault="002256DB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b/>
          <w:bCs/>
          <w:sz w:val="22"/>
          <w:szCs w:val="22"/>
        </w:rPr>
        <w:t>Collaborated with development teams</w:t>
      </w:r>
      <w:r w:rsidRPr="00860848">
        <w:rPr>
          <w:rFonts w:asciiTheme="majorBidi" w:hAnsiTheme="majorBidi" w:cstheme="majorBidi"/>
          <w:sz w:val="22"/>
          <w:szCs w:val="22"/>
        </w:rPr>
        <w:t xml:space="preserve"> to improve Java application reliability by introducing error budgets, dependency analysis, and performance instrumentation aligned with SRE guidelines.</w:t>
      </w:r>
    </w:p>
    <w:p w14:paraId="789BEC10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Developed backup and disaster recovery strategies implementing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automated backups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cross-region replication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recovery procedures</w:t>
      </w:r>
      <w:r w:rsidRPr="00860848">
        <w:rPr>
          <w:rFonts w:asciiTheme="majorBidi" w:hAnsiTheme="majorBidi" w:cstheme="majorBidi"/>
          <w:sz w:val="22"/>
          <w:szCs w:val="22"/>
        </w:rPr>
        <w:t xml:space="preserve"> ensuring data protection and business continuity for critical applications and databases.</w:t>
      </w:r>
    </w:p>
    <w:p w14:paraId="10BC18F4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Implemented security hardening measures using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AWS Security Groups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NACLs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IAM policies</w:t>
      </w:r>
      <w:r w:rsidRPr="00860848">
        <w:rPr>
          <w:rFonts w:asciiTheme="majorBidi" w:hAnsiTheme="majorBidi" w:cstheme="majorBidi"/>
          <w:sz w:val="22"/>
          <w:szCs w:val="22"/>
        </w:rPr>
        <w:t xml:space="preserve"> ensuring secure infrastructure deployment and compliance with enterprise security requirements.</w:t>
      </w:r>
    </w:p>
    <w:p w14:paraId="1B15F4ED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Created documentation and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runbooks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for infrastructure operations including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deployment procedures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troubleshooting guides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maintenance tasks</w:t>
      </w:r>
      <w:r w:rsidRPr="00860848">
        <w:rPr>
          <w:rFonts w:asciiTheme="majorBidi" w:hAnsiTheme="majorBidi" w:cstheme="majorBidi"/>
          <w:sz w:val="22"/>
          <w:szCs w:val="22"/>
        </w:rPr>
        <w:t xml:space="preserve"> enabling knowledge sharing and operational consistency across cloud engineering teams.</w:t>
      </w:r>
    </w:p>
    <w:p w14:paraId="4CD38934" w14:textId="4B66EAE9" w:rsidR="002256DB" w:rsidRPr="00860848" w:rsidRDefault="002256DB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b/>
          <w:bCs/>
          <w:sz w:val="22"/>
          <w:szCs w:val="22"/>
        </w:rPr>
        <w:t>Developed debugging tools in Java</w:t>
      </w:r>
      <w:r w:rsidRPr="00860848">
        <w:rPr>
          <w:rFonts w:asciiTheme="majorBidi" w:hAnsiTheme="majorBidi" w:cstheme="majorBidi"/>
          <w:sz w:val="22"/>
          <w:szCs w:val="22"/>
        </w:rPr>
        <w:t xml:space="preserve"> to analyze log flows, thread dumps, and memory profiles accelerating root-cause identification during production incidents.</w:t>
      </w:r>
    </w:p>
    <w:p w14:paraId="3461E8FD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Collaborated with cross-functional teams including developers, architects, and security teams to align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technical solutions</w:t>
      </w:r>
      <w:r w:rsidRPr="00860848">
        <w:rPr>
          <w:rFonts w:asciiTheme="majorBidi" w:hAnsiTheme="majorBidi" w:cstheme="majorBidi"/>
          <w:sz w:val="22"/>
          <w:szCs w:val="22"/>
        </w:rPr>
        <w:t xml:space="preserve"> with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business requirements</w:t>
      </w:r>
      <w:r w:rsidRPr="00860848">
        <w:rPr>
          <w:rFonts w:asciiTheme="majorBidi" w:hAnsiTheme="majorBidi" w:cstheme="majorBidi"/>
          <w:sz w:val="22"/>
          <w:szCs w:val="22"/>
        </w:rPr>
        <w:t xml:space="preserve"> ensuring scalable infrastructure and operational excellence.</w:t>
      </w:r>
    </w:p>
    <w:p w14:paraId="2B33F0ED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Implemented cost optimization strategies using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resource tagging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usage monitoring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rightsizing recommendations</w:t>
      </w:r>
      <w:r w:rsidRPr="00860848">
        <w:rPr>
          <w:rFonts w:asciiTheme="majorBidi" w:hAnsiTheme="majorBidi" w:cstheme="majorBidi"/>
          <w:sz w:val="22"/>
          <w:szCs w:val="22"/>
        </w:rPr>
        <w:t xml:space="preserve"> achieving 30% reduction in cloud spending while maintaining performance standards.</w:t>
      </w:r>
    </w:p>
    <w:p w14:paraId="02AE84B9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Established change management processes for infrastructure updates including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testing procedures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rollback strategies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communication protocols</w:t>
      </w:r>
      <w:r w:rsidRPr="00860848">
        <w:rPr>
          <w:rFonts w:asciiTheme="majorBidi" w:hAnsiTheme="majorBidi" w:cstheme="majorBidi"/>
          <w:sz w:val="22"/>
          <w:szCs w:val="22"/>
        </w:rPr>
        <w:t xml:space="preserve"> ensuring controlled deployments and minimal business impact.</w:t>
      </w:r>
    </w:p>
    <w:p w14:paraId="7C2671C3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Built infrastructure templates and reusable modules using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Terraform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and </w:t>
      </w:r>
      <w:proofErr w:type="spellStart"/>
      <w:r w:rsidRPr="00860848">
        <w:rPr>
          <w:rStyle w:val="Strong"/>
          <w:rFonts w:asciiTheme="majorBidi" w:hAnsiTheme="majorBidi" w:cstheme="majorBidi"/>
          <w:sz w:val="22"/>
          <w:szCs w:val="22"/>
        </w:rPr>
        <w:t>CloudFormation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creating standardized components that accelerated project delivery and ensured consistency across multiple applications.</w:t>
      </w:r>
    </w:p>
    <w:p w14:paraId="69E74DC3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Provided technical support and troubleshooting assistance to development teams for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infrastructure-related issues</w:t>
      </w:r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performance problems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deployment challenges</w:t>
      </w:r>
      <w:r w:rsidRPr="00860848">
        <w:rPr>
          <w:rFonts w:asciiTheme="majorBidi" w:hAnsiTheme="majorBidi" w:cstheme="majorBidi"/>
          <w:sz w:val="22"/>
          <w:szCs w:val="22"/>
        </w:rPr>
        <w:t xml:space="preserve"> ensuring smooth operations and quick resolution.</w:t>
      </w:r>
    </w:p>
    <w:p w14:paraId="699F0F6C" w14:textId="77777777" w:rsidR="002D1AA0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Participated in architecture reviews and design decisions contributing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cloud expertise</w:t>
      </w:r>
      <w:r w:rsidRPr="00860848">
        <w:rPr>
          <w:rFonts w:asciiTheme="majorBidi" w:hAnsiTheme="majorBidi" w:cstheme="majorBidi"/>
          <w:sz w:val="22"/>
          <w:szCs w:val="22"/>
        </w:rPr>
        <w:t xml:space="preserve"> and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best practices</w:t>
      </w:r>
      <w:r w:rsidRPr="00860848">
        <w:rPr>
          <w:rFonts w:asciiTheme="majorBidi" w:hAnsiTheme="majorBidi" w:cstheme="majorBidi"/>
          <w:sz w:val="22"/>
          <w:szCs w:val="22"/>
        </w:rPr>
        <w:t xml:space="preserve"> to ensure scalable, reliable, and cost-effective infrastructure solutions.</w:t>
      </w:r>
    </w:p>
    <w:p w14:paraId="39B9B9C5" w14:textId="77777777" w:rsidR="00CB5539" w:rsidRDefault="00CB5539" w:rsidP="00CB5539">
      <w:pPr>
        <w:numPr>
          <w:ilvl w:val="0"/>
          <w:numId w:val="31"/>
        </w:numPr>
        <w:spacing w:before="100" w:beforeAutospacing="1" w:after="100" w:afterAutospacing="1"/>
      </w:pPr>
      <w:r>
        <w:t xml:space="preserve">Supported applications running on </w:t>
      </w:r>
      <w:r>
        <w:rPr>
          <w:rStyle w:val="Strong"/>
        </w:rPr>
        <w:t>Tomcat and Oracle-based environments</w:t>
      </w:r>
      <w:r>
        <w:t xml:space="preserve">. </w:t>
      </w:r>
    </w:p>
    <w:p w14:paraId="49B5B3D4" w14:textId="77777777" w:rsidR="00886EBC" w:rsidRDefault="00CB5539" w:rsidP="00886EBC">
      <w:pPr>
        <w:numPr>
          <w:ilvl w:val="0"/>
          <w:numId w:val="31"/>
        </w:numPr>
        <w:spacing w:before="100" w:beforeAutospacing="1" w:after="100" w:afterAutospacing="1"/>
      </w:pPr>
      <w:r>
        <w:lastRenderedPageBreak/>
        <w:t xml:space="preserve">Worked in enterprise environments involving </w:t>
      </w:r>
      <w:r>
        <w:rPr>
          <w:rStyle w:val="Strong"/>
        </w:rPr>
        <w:t>IBM systems and infrastructure</w:t>
      </w:r>
      <w:r>
        <w:t xml:space="preserve">. </w:t>
      </w:r>
    </w:p>
    <w:p w14:paraId="720E80FB" w14:textId="77777777" w:rsidR="00886EBC" w:rsidRDefault="00CB5539" w:rsidP="00886EBC">
      <w:pPr>
        <w:numPr>
          <w:ilvl w:val="0"/>
          <w:numId w:val="31"/>
        </w:numPr>
        <w:spacing w:before="100" w:beforeAutospacing="1" w:after="100" w:afterAutospacing="1"/>
      </w:pPr>
      <w:r>
        <w:t xml:space="preserve">Performed </w:t>
      </w:r>
      <w:r>
        <w:rPr>
          <w:rStyle w:val="Strong"/>
        </w:rPr>
        <w:t>JVM troubleshooting and performance tuning</w:t>
      </w:r>
      <w:r>
        <w:t xml:space="preserve"> for Java applications. </w:t>
      </w:r>
    </w:p>
    <w:p w14:paraId="530B3F4A" w14:textId="77777777" w:rsidR="00886EBC" w:rsidRPr="00886EBC" w:rsidRDefault="00886EBC" w:rsidP="00886EBC">
      <w:pPr>
        <w:numPr>
          <w:ilvl w:val="0"/>
          <w:numId w:val="31"/>
        </w:numPr>
        <w:spacing w:before="100" w:beforeAutospacing="1" w:after="100" w:afterAutospacing="1"/>
      </w:pPr>
      <w:r w:rsidRPr="00886EBC">
        <w:rPr>
          <w:lang w:val="en-IN" w:eastAsia="en-IN"/>
        </w:rPr>
        <w:t xml:space="preserve"> Performed load testing and benchmarking to validate application pe</w:t>
      </w:r>
      <w:r>
        <w:rPr>
          <w:lang w:val="en-IN" w:eastAsia="en-IN"/>
        </w:rPr>
        <w:t xml:space="preserve">rformance and scaling </w:t>
      </w:r>
      <w:proofErr w:type="spellStart"/>
      <w:r>
        <w:rPr>
          <w:lang w:val="en-IN" w:eastAsia="en-IN"/>
        </w:rPr>
        <w:t>behavior.</w:t>
      </w:r>
      <w:proofErr w:type="spellEnd"/>
    </w:p>
    <w:p w14:paraId="1EBF7198" w14:textId="7187CF60" w:rsidR="00CB5539" w:rsidRPr="00CB5539" w:rsidRDefault="00886EBC" w:rsidP="00886EBC">
      <w:pPr>
        <w:numPr>
          <w:ilvl w:val="0"/>
          <w:numId w:val="31"/>
        </w:numPr>
        <w:spacing w:before="100" w:beforeAutospacing="1" w:after="100" w:afterAutospacing="1"/>
      </w:pPr>
      <w:r w:rsidRPr="00886EBC">
        <w:rPr>
          <w:lang w:val="en-IN" w:eastAsia="en-IN"/>
        </w:rPr>
        <w:t xml:space="preserve">Supported backend services by improving monitoring and performance visibility using Prometheus and </w:t>
      </w:r>
      <w:proofErr w:type="spellStart"/>
      <w:r w:rsidRPr="00886EBC">
        <w:rPr>
          <w:lang w:val="en-IN" w:eastAsia="en-IN"/>
        </w:rPr>
        <w:t>Grafana</w:t>
      </w:r>
      <w:proofErr w:type="spellEnd"/>
      <w:r w:rsidRPr="00886EBC">
        <w:rPr>
          <w:lang w:val="en-IN" w:eastAsia="en-IN"/>
        </w:rPr>
        <w:t>.</w:t>
      </w:r>
    </w:p>
    <w:p w14:paraId="3D8B3B58" w14:textId="77777777" w:rsidR="0052496F" w:rsidRPr="00860848" w:rsidRDefault="0052496F" w:rsidP="0052496F">
      <w:pPr>
        <w:rPr>
          <w:rStyle w:val="Strong"/>
          <w:rFonts w:asciiTheme="majorBidi" w:hAnsiTheme="majorBidi" w:cstheme="majorBidi"/>
          <w:sz w:val="22"/>
          <w:szCs w:val="22"/>
        </w:rPr>
      </w:pPr>
    </w:p>
    <w:p w14:paraId="161F9D6B" w14:textId="0D4224D2" w:rsidR="002D1AA0" w:rsidRPr="00860848" w:rsidRDefault="002D1AA0" w:rsidP="0052496F">
      <w:pPr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Key Achievements:</w:t>
      </w:r>
      <w:r w:rsidRPr="00860848">
        <w:rPr>
          <w:rFonts w:asciiTheme="majorBidi" w:hAnsiTheme="majorBidi" w:cstheme="majorBidi"/>
          <w:sz w:val="22"/>
          <w:szCs w:val="22"/>
        </w:rPr>
        <w:t xml:space="preserve"> Reduced provisioning time by 70%, improved development velocity by 50%, achieved 30% cost reduction</w:t>
      </w:r>
    </w:p>
    <w:p w14:paraId="2222FA3D" w14:textId="77777777" w:rsidR="0052496F" w:rsidRPr="00860848" w:rsidRDefault="0052496F" w:rsidP="0052496F">
      <w:pPr>
        <w:rPr>
          <w:rStyle w:val="Strong"/>
          <w:rFonts w:asciiTheme="majorBidi" w:hAnsiTheme="majorBidi" w:cstheme="majorBidi"/>
          <w:sz w:val="22"/>
          <w:szCs w:val="22"/>
        </w:rPr>
      </w:pPr>
    </w:p>
    <w:p w14:paraId="55E6DD06" w14:textId="5A975497" w:rsidR="002D1AA0" w:rsidRPr="00860848" w:rsidRDefault="002D1AA0" w:rsidP="0052496F">
      <w:pPr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Tech Stack:</w:t>
      </w:r>
      <w:r w:rsidRPr="00860848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Terraform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AWS (EC2, S3, RDS, Lambda, VPC),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GitLab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CI/CD,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CloudWatch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>, Infrastructure as Code</w:t>
      </w:r>
    </w:p>
    <w:p w14:paraId="79868C1F" w14:textId="77777777" w:rsidR="00902452" w:rsidRPr="00860848" w:rsidRDefault="00902452" w:rsidP="0052496F">
      <w:pPr>
        <w:rPr>
          <w:rFonts w:asciiTheme="majorBidi" w:hAnsiTheme="majorBidi" w:cstheme="majorBidi"/>
          <w:sz w:val="22"/>
          <w:szCs w:val="22"/>
        </w:rPr>
      </w:pPr>
    </w:p>
    <w:p w14:paraId="4E553E58" w14:textId="60E6548D" w:rsidR="00902452" w:rsidRPr="00860848" w:rsidRDefault="00902452" w:rsidP="00902452">
      <w:pPr>
        <w:rPr>
          <w:rStyle w:val="Strong"/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BD6C3F" w:rsidRPr="00860848">
        <w:rPr>
          <w:rStyle w:val="Strong"/>
          <w:rFonts w:asciiTheme="majorBidi" w:hAnsiTheme="majorBidi" w:cstheme="majorBidi"/>
          <w:sz w:val="22"/>
          <w:szCs w:val="22"/>
        </w:rPr>
        <w:t>Grupo</w:t>
      </w:r>
      <w:proofErr w:type="spellEnd"/>
      <w:r w:rsidR="00BD6C3F"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BD6C3F" w:rsidRPr="00860848">
        <w:rPr>
          <w:rStyle w:val="Strong"/>
          <w:rFonts w:asciiTheme="majorBidi" w:hAnsiTheme="majorBidi" w:cstheme="majorBidi"/>
          <w:sz w:val="22"/>
          <w:szCs w:val="22"/>
        </w:rPr>
        <w:t>Infodata</w:t>
      </w:r>
      <w:proofErr w:type="spellEnd"/>
      <w:r w:rsidR="00BD6C3F"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– Mexico City</w:t>
      </w:r>
    </w:p>
    <w:p w14:paraId="3FA67FC6" w14:textId="33D6F134" w:rsidR="00902452" w:rsidRPr="00860848" w:rsidRDefault="00BD6C3F" w:rsidP="00902452">
      <w:pPr>
        <w:rPr>
          <w:rStyle w:val="Strong"/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Jan</w:t>
      </w:r>
      <w:r w:rsidR="00902452"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201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7</w:t>
      </w:r>
      <w:r w:rsidR="00902452"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–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Jan</w:t>
      </w:r>
      <w:r w:rsidR="00902452"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20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18</w:t>
      </w:r>
      <w:r w:rsidR="00902452"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| System Admin</w:t>
      </w:r>
    </w:p>
    <w:p w14:paraId="17F324B3" w14:textId="77777777" w:rsidR="004E79AD" w:rsidRPr="00860848" w:rsidRDefault="004E79AD" w:rsidP="00902452">
      <w:pPr>
        <w:rPr>
          <w:rStyle w:val="Strong"/>
          <w:rFonts w:asciiTheme="majorBidi" w:hAnsiTheme="majorBidi" w:cstheme="majorBidi"/>
          <w:sz w:val="22"/>
          <w:szCs w:val="22"/>
        </w:rPr>
      </w:pPr>
    </w:p>
    <w:p w14:paraId="096C3F47" w14:textId="5E43AE8C" w:rsidR="004E79AD" w:rsidRPr="00860848" w:rsidRDefault="004E79AD" w:rsidP="004E79AD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Administrate Server for IBM Internal Accounts and Commercial Accounts, including OS Windows, AIX, and Linux for test,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Dev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>, and Prod environments.</w:t>
      </w:r>
    </w:p>
    <w:p w14:paraId="442E75B2" w14:textId="382DAF91" w:rsidR="000D08AC" w:rsidRPr="00860848" w:rsidRDefault="000D08AC" w:rsidP="004E79AD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>Provide technical support to end users for system and application-related issues.</w:t>
      </w:r>
    </w:p>
    <w:p w14:paraId="18C42D62" w14:textId="77777777" w:rsidR="004E79AD" w:rsidRPr="00860848" w:rsidRDefault="004E79AD" w:rsidP="004E79AD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Automation of tasks with </w:t>
      </w:r>
      <w:proofErr w:type="spellStart"/>
      <w:r w:rsidRPr="00860848">
        <w:rPr>
          <w:rFonts w:asciiTheme="majorBidi" w:hAnsiTheme="majorBidi" w:cstheme="majorBidi"/>
          <w:b/>
          <w:bCs/>
          <w:sz w:val="22"/>
          <w:szCs w:val="22"/>
        </w:rPr>
        <w:t>Ansible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>.</w:t>
      </w:r>
    </w:p>
    <w:p w14:paraId="390DD0FC" w14:textId="1C4355EA" w:rsidR="004E79AD" w:rsidRPr="00860848" w:rsidRDefault="004E79AD" w:rsidP="004E79AD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Set up servers to work with </w:t>
      </w:r>
      <w:proofErr w:type="spellStart"/>
      <w:r w:rsidRPr="00860848">
        <w:rPr>
          <w:rFonts w:asciiTheme="majorBidi" w:hAnsiTheme="majorBidi" w:cstheme="majorBidi"/>
          <w:b/>
          <w:bCs/>
          <w:sz w:val="22"/>
          <w:szCs w:val="22"/>
        </w:rPr>
        <w:t>Ansible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</w:t>
      </w:r>
      <w:r w:rsidRPr="00860848">
        <w:rPr>
          <w:rFonts w:asciiTheme="majorBidi" w:hAnsiTheme="majorBidi" w:cstheme="majorBidi"/>
          <w:b/>
          <w:bCs/>
          <w:sz w:val="22"/>
          <w:szCs w:val="22"/>
        </w:rPr>
        <w:t>Tower</w:t>
      </w:r>
      <w:r w:rsidRPr="00860848">
        <w:rPr>
          <w:rFonts w:asciiTheme="majorBidi" w:hAnsiTheme="majorBidi" w:cstheme="majorBidi"/>
          <w:sz w:val="22"/>
          <w:szCs w:val="22"/>
        </w:rPr>
        <w:t>.</w:t>
      </w:r>
    </w:p>
    <w:p w14:paraId="621718DB" w14:textId="7E20D87A" w:rsidR="004E79AD" w:rsidRPr="00860848" w:rsidRDefault="004E79AD" w:rsidP="004E79AD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Strong working knowledge of </w:t>
      </w:r>
      <w:proofErr w:type="spellStart"/>
      <w:r w:rsidRPr="00860848">
        <w:rPr>
          <w:rFonts w:asciiTheme="majorBidi" w:hAnsiTheme="majorBidi" w:cstheme="majorBidi"/>
          <w:b/>
          <w:bCs/>
          <w:sz w:val="22"/>
          <w:szCs w:val="22"/>
        </w:rPr>
        <w:t>Ansible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</w:t>
      </w:r>
      <w:r w:rsidRPr="00860848">
        <w:rPr>
          <w:rFonts w:asciiTheme="majorBidi" w:hAnsiTheme="majorBidi" w:cstheme="majorBidi"/>
          <w:b/>
          <w:bCs/>
          <w:sz w:val="22"/>
          <w:szCs w:val="22"/>
        </w:rPr>
        <w:t>AWS</w:t>
      </w:r>
      <w:r w:rsidRPr="00860848">
        <w:rPr>
          <w:rFonts w:asciiTheme="majorBidi" w:hAnsiTheme="majorBidi" w:cstheme="majorBidi"/>
          <w:sz w:val="22"/>
          <w:szCs w:val="22"/>
        </w:rPr>
        <w:t xml:space="preserve">, and </w:t>
      </w:r>
      <w:proofErr w:type="spellStart"/>
      <w:r w:rsidRPr="00860848">
        <w:rPr>
          <w:rFonts w:asciiTheme="majorBidi" w:hAnsiTheme="majorBidi" w:cstheme="majorBidi"/>
          <w:b/>
          <w:bCs/>
          <w:sz w:val="22"/>
          <w:szCs w:val="22"/>
        </w:rPr>
        <w:t>DevOps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>.</w:t>
      </w:r>
    </w:p>
    <w:p w14:paraId="7838EED9" w14:textId="09F9A039" w:rsidR="004E79AD" w:rsidRPr="00860848" w:rsidRDefault="004E79AD" w:rsidP="004E79AD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>Troubleshooting of database issues.</w:t>
      </w:r>
    </w:p>
    <w:p w14:paraId="3B2FED19" w14:textId="77777777" w:rsidR="004E79AD" w:rsidRPr="00860848" w:rsidRDefault="004E79AD" w:rsidP="004E79AD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>Security Health checks for Databases.</w:t>
      </w:r>
    </w:p>
    <w:p w14:paraId="55DF1548" w14:textId="193221D8" w:rsidR="004E79AD" w:rsidRPr="00860848" w:rsidRDefault="004E79AD" w:rsidP="004E79AD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 xml:space="preserve">Implement testing scripts using </w:t>
      </w:r>
      <w:r w:rsidRPr="00860848">
        <w:rPr>
          <w:rFonts w:asciiTheme="majorBidi" w:hAnsiTheme="majorBidi" w:cstheme="majorBidi"/>
          <w:b/>
          <w:bCs/>
          <w:sz w:val="22"/>
          <w:szCs w:val="22"/>
        </w:rPr>
        <w:t>bash</w:t>
      </w:r>
      <w:r w:rsidRPr="00860848">
        <w:rPr>
          <w:rFonts w:asciiTheme="majorBidi" w:hAnsiTheme="majorBidi" w:cstheme="majorBidi"/>
          <w:sz w:val="22"/>
          <w:szCs w:val="22"/>
        </w:rPr>
        <w:t xml:space="preserve"> script and </w:t>
      </w:r>
      <w:r w:rsidRPr="00860848">
        <w:rPr>
          <w:rFonts w:asciiTheme="majorBidi" w:hAnsiTheme="majorBidi" w:cstheme="majorBidi"/>
          <w:b/>
          <w:bCs/>
          <w:sz w:val="22"/>
          <w:szCs w:val="22"/>
        </w:rPr>
        <w:t>Python</w:t>
      </w:r>
      <w:r w:rsidRPr="00860848">
        <w:rPr>
          <w:rFonts w:asciiTheme="majorBidi" w:hAnsiTheme="majorBidi" w:cstheme="majorBidi"/>
          <w:sz w:val="22"/>
          <w:szCs w:val="22"/>
        </w:rPr>
        <w:t>.</w:t>
      </w:r>
    </w:p>
    <w:p w14:paraId="16593AFE" w14:textId="6098BB4A" w:rsidR="004E79AD" w:rsidRPr="00860848" w:rsidRDefault="004E79AD" w:rsidP="004E79AD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>Perform regular system updates, patches, and backups to safeguard data and maintain reliability.</w:t>
      </w:r>
    </w:p>
    <w:p w14:paraId="41201819" w14:textId="2925AC49" w:rsidR="004E79AD" w:rsidRPr="00860848" w:rsidRDefault="004E79AD" w:rsidP="004E79AD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>Manage user accounts, permissions, and access rights to ensure security and compliance.</w:t>
      </w:r>
    </w:p>
    <w:p w14:paraId="6ABDA242" w14:textId="3B42F953" w:rsidR="004E79AD" w:rsidRDefault="004E79AD" w:rsidP="004E79AD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Fonts w:asciiTheme="majorBidi" w:hAnsiTheme="majorBidi" w:cstheme="majorBidi"/>
          <w:sz w:val="22"/>
          <w:szCs w:val="22"/>
        </w:rPr>
        <w:t>Automate routine administrative tasks using scripts and configuration management tools.</w:t>
      </w:r>
    </w:p>
    <w:p w14:paraId="022B7962" w14:textId="0AAF76B7" w:rsidR="00886EBC" w:rsidRPr="00860848" w:rsidRDefault="00886EBC" w:rsidP="004E79AD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>
        <w:t>Assisted in troubleshooting backend performance issues and improving application reliability.</w:t>
      </w:r>
      <w:r>
        <w:br/>
      </w:r>
      <w:bookmarkStart w:id="0" w:name="_GoBack"/>
      <w:bookmarkEnd w:id="0"/>
    </w:p>
    <w:p w14:paraId="6A1592BA" w14:textId="77777777" w:rsidR="000D08AC" w:rsidRPr="00860848" w:rsidRDefault="000D08AC" w:rsidP="000D08AC">
      <w:pPr>
        <w:rPr>
          <w:rFonts w:asciiTheme="majorBidi" w:hAnsiTheme="majorBidi" w:cstheme="majorBidi"/>
          <w:sz w:val="22"/>
          <w:szCs w:val="22"/>
        </w:rPr>
      </w:pPr>
    </w:p>
    <w:p w14:paraId="166B1FFE" w14:textId="06B0506B" w:rsidR="000D08AC" w:rsidRPr="00860848" w:rsidRDefault="000D08AC" w:rsidP="000D08AC">
      <w:pPr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Key Achievements: </w:t>
      </w:r>
      <w:r w:rsidRPr="00860848">
        <w:rPr>
          <w:rFonts w:asciiTheme="majorBidi" w:hAnsiTheme="majorBidi" w:cstheme="majorBidi"/>
          <w:sz w:val="22"/>
          <w:szCs w:val="22"/>
        </w:rPr>
        <w:t>Automated repetitive administrative tasks using PowerShell/Python scripts, reducing manual effort by 50%.</w:t>
      </w:r>
    </w:p>
    <w:p w14:paraId="52F40C41" w14:textId="77777777" w:rsidR="000D08AC" w:rsidRPr="00860848" w:rsidRDefault="000D08AC" w:rsidP="000D08AC">
      <w:pPr>
        <w:rPr>
          <w:rFonts w:asciiTheme="majorBidi" w:hAnsiTheme="majorBidi" w:cstheme="majorBidi"/>
          <w:sz w:val="22"/>
          <w:szCs w:val="22"/>
        </w:rPr>
      </w:pPr>
    </w:p>
    <w:p w14:paraId="66CFBE85" w14:textId="0F7ED9BD" w:rsidR="000D08AC" w:rsidRPr="00860848" w:rsidRDefault="000D08AC" w:rsidP="000D08AC">
      <w:pPr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Tech Stack:</w:t>
      </w:r>
      <w:r w:rsidRPr="00860848">
        <w:rPr>
          <w:rFonts w:asciiTheme="majorBidi" w:hAnsiTheme="majorBidi" w:cstheme="majorBidi"/>
          <w:sz w:val="22"/>
          <w:szCs w:val="22"/>
        </w:rPr>
        <w:t xml:space="preserve"> PowerShell, Bash, Python,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Ansible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>, Puppet, Chef, AWS, Script, AIX</w:t>
      </w:r>
      <w:r w:rsidR="00E10FB2">
        <w:rPr>
          <w:rFonts w:asciiTheme="majorBidi" w:hAnsiTheme="majorBidi" w:cstheme="majorBidi"/>
          <w:sz w:val="22"/>
          <w:szCs w:val="22"/>
        </w:rPr>
        <w:br/>
      </w:r>
    </w:p>
    <w:p w14:paraId="1BBB82E2" w14:textId="16F9FD80" w:rsidR="005C3F87" w:rsidRPr="00E10FB2" w:rsidRDefault="00E10FB2" w:rsidP="000D08AC">
      <w:pPr>
        <w:rPr>
          <w:rFonts w:asciiTheme="minorHAnsi" w:hAnsiTheme="minorHAnsi" w:cstheme="minorHAnsi"/>
          <w:b/>
          <w:sz w:val="22"/>
          <w:szCs w:val="22"/>
        </w:rPr>
      </w:pPr>
      <w:r w:rsidRPr="00E10FB2">
        <w:rPr>
          <w:rFonts w:asciiTheme="minorHAnsi" w:hAnsiTheme="minorHAnsi" w:cstheme="minorHAnsi"/>
          <w:b/>
          <w:sz w:val="22"/>
          <w:szCs w:val="22"/>
        </w:rPr>
        <w:t>Client: Pepsi</w:t>
      </w:r>
    </w:p>
    <w:p w14:paraId="64C6C776" w14:textId="77777777" w:rsidR="007A1D34" w:rsidRPr="007A1D34" w:rsidRDefault="007A1D34" w:rsidP="007A1D34">
      <w:pPr>
        <w:rPr>
          <w:rStyle w:val="Strong"/>
          <w:rFonts w:asciiTheme="majorBidi" w:hAnsiTheme="majorBidi" w:cstheme="majorBidi"/>
          <w:sz w:val="22"/>
          <w:szCs w:val="22"/>
        </w:rPr>
      </w:pPr>
      <w:r w:rsidRPr="007A1D34">
        <w:rPr>
          <w:rStyle w:val="Strong"/>
          <w:rFonts w:asciiTheme="majorBidi" w:hAnsiTheme="majorBidi" w:cstheme="majorBidi"/>
          <w:sz w:val="22"/>
          <w:szCs w:val="22"/>
        </w:rPr>
        <w:t>Junior Infrastructure Engineer</w:t>
      </w:r>
    </w:p>
    <w:p w14:paraId="38DEF1C1" w14:textId="77777777" w:rsidR="007A1D34" w:rsidRPr="007A1D34" w:rsidRDefault="007A1D34" w:rsidP="007A1D34">
      <w:pPr>
        <w:rPr>
          <w:rStyle w:val="Strong"/>
          <w:rFonts w:asciiTheme="majorBidi" w:hAnsiTheme="majorBidi" w:cstheme="majorBidi"/>
          <w:sz w:val="22"/>
          <w:szCs w:val="22"/>
        </w:rPr>
      </w:pPr>
      <w:r w:rsidRPr="007A1D34">
        <w:rPr>
          <w:rStyle w:val="Strong"/>
          <w:rFonts w:asciiTheme="majorBidi" w:hAnsiTheme="majorBidi" w:cstheme="majorBidi"/>
          <w:sz w:val="22"/>
          <w:szCs w:val="22"/>
        </w:rPr>
        <w:t>Mexico City / Orizaba</w:t>
      </w:r>
      <w:r w:rsidRPr="007A1D34">
        <w:rPr>
          <w:rStyle w:val="Strong"/>
          <w:rFonts w:asciiTheme="majorBidi" w:hAnsiTheme="majorBidi" w:cstheme="majorBidi"/>
          <w:sz w:val="22"/>
          <w:szCs w:val="22"/>
        </w:rPr>
        <w:br/>
        <w:t>Jun 2015 – Dec 2016</w:t>
      </w:r>
    </w:p>
    <w:p w14:paraId="7A6D1A33" w14:textId="77777777" w:rsidR="007A1D34" w:rsidRPr="00860848" w:rsidRDefault="007A1D34" w:rsidP="007A1D34">
      <w:pPr>
        <w:ind w:left="720"/>
        <w:rPr>
          <w:rFonts w:asciiTheme="majorBidi" w:hAnsiTheme="majorBidi" w:cstheme="majorBidi"/>
          <w:sz w:val="22"/>
          <w:szCs w:val="22"/>
        </w:rPr>
      </w:pPr>
    </w:p>
    <w:p w14:paraId="5BED4491" w14:textId="0C3578EF" w:rsidR="007A1D34" w:rsidRPr="007A1D34" w:rsidRDefault="007A1D34" w:rsidP="007A1D34">
      <w:pPr>
        <w:numPr>
          <w:ilvl w:val="0"/>
          <w:numId w:val="34"/>
        </w:numPr>
        <w:rPr>
          <w:rFonts w:asciiTheme="majorBidi" w:hAnsiTheme="majorBidi" w:cstheme="majorBidi"/>
          <w:sz w:val="22"/>
          <w:szCs w:val="22"/>
        </w:rPr>
      </w:pPr>
      <w:r w:rsidRPr="007A1D34">
        <w:rPr>
          <w:rFonts w:asciiTheme="majorBidi" w:hAnsiTheme="majorBidi" w:cstheme="majorBidi"/>
          <w:sz w:val="22"/>
          <w:szCs w:val="22"/>
        </w:rPr>
        <w:t>Supported Linux and Windows infrastructure environments for internal applications.</w:t>
      </w:r>
    </w:p>
    <w:p w14:paraId="386C4525" w14:textId="77777777" w:rsidR="007A1D34" w:rsidRPr="007A1D34" w:rsidRDefault="007A1D34" w:rsidP="007A1D34">
      <w:pPr>
        <w:numPr>
          <w:ilvl w:val="0"/>
          <w:numId w:val="34"/>
        </w:numPr>
        <w:rPr>
          <w:rFonts w:asciiTheme="majorBidi" w:hAnsiTheme="majorBidi" w:cstheme="majorBidi"/>
          <w:sz w:val="22"/>
          <w:szCs w:val="22"/>
        </w:rPr>
      </w:pPr>
      <w:r w:rsidRPr="007A1D34">
        <w:rPr>
          <w:rFonts w:asciiTheme="majorBidi" w:hAnsiTheme="majorBidi" w:cstheme="majorBidi"/>
          <w:sz w:val="22"/>
          <w:szCs w:val="22"/>
        </w:rPr>
        <w:t xml:space="preserve">Assisted in automation of operational tasks using </w:t>
      </w:r>
      <w:r w:rsidRPr="007A1D34">
        <w:rPr>
          <w:rFonts w:asciiTheme="majorBidi" w:hAnsiTheme="majorBidi" w:cstheme="majorBidi"/>
          <w:b/>
          <w:bCs/>
          <w:sz w:val="22"/>
          <w:szCs w:val="22"/>
        </w:rPr>
        <w:t>Bash and Python scripts</w:t>
      </w:r>
      <w:r w:rsidRPr="007A1D34">
        <w:rPr>
          <w:rFonts w:asciiTheme="majorBidi" w:hAnsiTheme="majorBidi" w:cstheme="majorBidi"/>
          <w:sz w:val="22"/>
          <w:szCs w:val="22"/>
        </w:rPr>
        <w:t>.</w:t>
      </w:r>
    </w:p>
    <w:p w14:paraId="2CA56772" w14:textId="77777777" w:rsidR="007A1D34" w:rsidRPr="007A1D34" w:rsidRDefault="007A1D34" w:rsidP="007A1D34">
      <w:pPr>
        <w:numPr>
          <w:ilvl w:val="0"/>
          <w:numId w:val="34"/>
        </w:numPr>
        <w:rPr>
          <w:rFonts w:asciiTheme="majorBidi" w:hAnsiTheme="majorBidi" w:cstheme="majorBidi"/>
          <w:sz w:val="22"/>
          <w:szCs w:val="22"/>
        </w:rPr>
      </w:pPr>
      <w:r w:rsidRPr="007A1D34">
        <w:rPr>
          <w:rFonts w:asciiTheme="majorBidi" w:hAnsiTheme="majorBidi" w:cstheme="majorBidi"/>
          <w:sz w:val="22"/>
          <w:szCs w:val="22"/>
        </w:rPr>
        <w:t xml:space="preserve">Helped implement </w:t>
      </w:r>
      <w:r w:rsidRPr="007A1D34">
        <w:rPr>
          <w:rFonts w:asciiTheme="majorBidi" w:hAnsiTheme="majorBidi" w:cstheme="majorBidi"/>
          <w:b/>
          <w:bCs/>
          <w:sz w:val="22"/>
          <w:szCs w:val="22"/>
        </w:rPr>
        <w:t xml:space="preserve">configuration management using </w:t>
      </w:r>
      <w:proofErr w:type="spellStart"/>
      <w:r w:rsidRPr="007A1D34">
        <w:rPr>
          <w:rFonts w:asciiTheme="majorBidi" w:hAnsiTheme="majorBidi" w:cstheme="majorBidi"/>
          <w:b/>
          <w:bCs/>
          <w:sz w:val="22"/>
          <w:szCs w:val="22"/>
        </w:rPr>
        <w:t>Ansible</w:t>
      </w:r>
      <w:proofErr w:type="spellEnd"/>
      <w:r w:rsidRPr="007A1D34">
        <w:rPr>
          <w:rFonts w:asciiTheme="majorBidi" w:hAnsiTheme="majorBidi" w:cstheme="majorBidi"/>
          <w:b/>
          <w:bCs/>
          <w:sz w:val="22"/>
          <w:szCs w:val="22"/>
        </w:rPr>
        <w:t xml:space="preserve"> and Puppet</w:t>
      </w:r>
      <w:r w:rsidRPr="007A1D34">
        <w:rPr>
          <w:rFonts w:asciiTheme="majorBidi" w:hAnsiTheme="majorBidi" w:cstheme="majorBidi"/>
          <w:sz w:val="22"/>
          <w:szCs w:val="22"/>
        </w:rPr>
        <w:t>.</w:t>
      </w:r>
    </w:p>
    <w:p w14:paraId="607E536F" w14:textId="77777777" w:rsidR="007A1D34" w:rsidRPr="007A1D34" w:rsidRDefault="007A1D34" w:rsidP="007A1D34">
      <w:pPr>
        <w:numPr>
          <w:ilvl w:val="0"/>
          <w:numId w:val="34"/>
        </w:numPr>
        <w:rPr>
          <w:rFonts w:asciiTheme="majorBidi" w:hAnsiTheme="majorBidi" w:cstheme="majorBidi"/>
          <w:sz w:val="22"/>
          <w:szCs w:val="22"/>
        </w:rPr>
      </w:pPr>
      <w:r w:rsidRPr="007A1D34">
        <w:rPr>
          <w:rFonts w:asciiTheme="majorBidi" w:hAnsiTheme="majorBidi" w:cstheme="majorBidi"/>
          <w:sz w:val="22"/>
          <w:szCs w:val="22"/>
        </w:rPr>
        <w:t xml:space="preserve">Monitored servers and application health using </w:t>
      </w:r>
      <w:proofErr w:type="spellStart"/>
      <w:r w:rsidRPr="007A1D34">
        <w:rPr>
          <w:rFonts w:asciiTheme="majorBidi" w:hAnsiTheme="majorBidi" w:cstheme="majorBidi"/>
          <w:b/>
          <w:bCs/>
          <w:sz w:val="22"/>
          <w:szCs w:val="22"/>
        </w:rPr>
        <w:t>Nagios</w:t>
      </w:r>
      <w:proofErr w:type="spellEnd"/>
      <w:r w:rsidRPr="007A1D34">
        <w:rPr>
          <w:rFonts w:asciiTheme="majorBidi" w:hAnsiTheme="majorBidi" w:cstheme="majorBidi"/>
          <w:b/>
          <w:bCs/>
          <w:sz w:val="22"/>
          <w:szCs w:val="22"/>
        </w:rPr>
        <w:t xml:space="preserve"> and ELK stack</w:t>
      </w:r>
      <w:r w:rsidRPr="007A1D34">
        <w:rPr>
          <w:rFonts w:asciiTheme="majorBidi" w:hAnsiTheme="majorBidi" w:cstheme="majorBidi"/>
          <w:sz w:val="22"/>
          <w:szCs w:val="22"/>
        </w:rPr>
        <w:t>.</w:t>
      </w:r>
    </w:p>
    <w:p w14:paraId="6953AD0D" w14:textId="77777777" w:rsidR="007A1D34" w:rsidRPr="007A1D34" w:rsidRDefault="007A1D34" w:rsidP="007A1D34">
      <w:pPr>
        <w:numPr>
          <w:ilvl w:val="0"/>
          <w:numId w:val="34"/>
        </w:numPr>
        <w:rPr>
          <w:rFonts w:asciiTheme="majorBidi" w:hAnsiTheme="majorBidi" w:cstheme="majorBidi"/>
          <w:sz w:val="22"/>
          <w:szCs w:val="22"/>
        </w:rPr>
      </w:pPr>
      <w:r w:rsidRPr="007A1D34">
        <w:rPr>
          <w:rFonts w:asciiTheme="majorBidi" w:hAnsiTheme="majorBidi" w:cstheme="majorBidi"/>
          <w:sz w:val="22"/>
          <w:szCs w:val="22"/>
        </w:rPr>
        <w:t xml:space="preserve">Participated in early </w:t>
      </w:r>
      <w:r w:rsidRPr="007A1D34">
        <w:rPr>
          <w:rFonts w:asciiTheme="majorBidi" w:hAnsiTheme="majorBidi" w:cstheme="majorBidi"/>
          <w:b/>
          <w:bCs/>
          <w:sz w:val="22"/>
          <w:szCs w:val="22"/>
        </w:rPr>
        <w:t>AWS cloud migration initiatives and infrastructure automation</w:t>
      </w:r>
      <w:r w:rsidRPr="007A1D34">
        <w:rPr>
          <w:rFonts w:asciiTheme="majorBidi" w:hAnsiTheme="majorBidi" w:cstheme="majorBidi"/>
          <w:sz w:val="22"/>
          <w:szCs w:val="22"/>
        </w:rPr>
        <w:t>.</w:t>
      </w:r>
    </w:p>
    <w:p w14:paraId="278701C3" w14:textId="7166872D" w:rsidR="007A1D34" w:rsidRPr="00860848" w:rsidRDefault="007A1D34" w:rsidP="007A1D34">
      <w:pPr>
        <w:pStyle w:val="NormalWeb"/>
        <w:rPr>
          <w:rStyle w:val="Strong"/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Key Achievements: </w:t>
      </w:r>
      <w:r w:rsidRPr="00860848">
        <w:rPr>
          <w:rFonts w:asciiTheme="majorBidi" w:hAnsiTheme="majorBidi" w:cstheme="majorBidi"/>
          <w:sz w:val="22"/>
          <w:szCs w:val="22"/>
        </w:rPr>
        <w:t>Reduced manual infrastructure operations by 40% through automation using Bash and Python scripts while supporting early AWS-based deployments and monitoring improvements.</w:t>
      </w:r>
    </w:p>
    <w:p w14:paraId="7A95013D" w14:textId="2870EA52" w:rsidR="00A33FBC" w:rsidRPr="00860848" w:rsidRDefault="007A1D34" w:rsidP="00860848">
      <w:pPr>
        <w:pStyle w:val="NormalWeb"/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Tech Stack:</w:t>
      </w:r>
      <w:r w:rsidRPr="00860848">
        <w:rPr>
          <w:rFonts w:asciiTheme="majorBidi" w:hAnsiTheme="majorBidi" w:cstheme="majorBidi"/>
          <w:sz w:val="22"/>
          <w:szCs w:val="22"/>
        </w:rPr>
        <w:t xml:space="preserve"> Linux, Bash, Python,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Ansible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Puppet, AWS (EC2, S3),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Git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, Jenkins,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Nagios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>, ELK Stack, Shell Scripting, System Administration</w:t>
      </w:r>
    </w:p>
    <w:p w14:paraId="415D7FF0" w14:textId="77777777" w:rsidR="00A33FBC" w:rsidRPr="00860848" w:rsidRDefault="00A33FBC" w:rsidP="00A33FBC">
      <w:pPr>
        <w:shd w:val="clear" w:color="auto" w:fill="D9D9D9" w:themeFill="background1" w:themeFillShade="D9"/>
        <w:rPr>
          <w:rFonts w:asciiTheme="majorBidi" w:hAnsiTheme="majorBidi" w:cstheme="majorBidi"/>
          <w:b/>
          <w:bCs/>
          <w:sz w:val="22"/>
          <w:szCs w:val="22"/>
        </w:rPr>
      </w:pPr>
      <w:r w:rsidRPr="00860848">
        <w:rPr>
          <w:rFonts w:asciiTheme="majorBidi" w:hAnsiTheme="majorBidi" w:cstheme="majorBidi"/>
          <w:b/>
          <w:bCs/>
          <w:sz w:val="22"/>
          <w:szCs w:val="22"/>
        </w:rPr>
        <w:t>Technical Skills Matrix</w:t>
      </w:r>
    </w:p>
    <w:p w14:paraId="097EB27B" w14:textId="77777777" w:rsidR="00860848" w:rsidRPr="00860848" w:rsidRDefault="00860848" w:rsidP="00860848">
      <w:pPr>
        <w:rPr>
          <w:rFonts w:asciiTheme="majorBidi" w:hAnsiTheme="majorBidi" w:cstheme="majorBidi"/>
          <w:b/>
          <w:bCs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4"/>
        <w:gridCol w:w="8236"/>
      </w:tblGrid>
      <w:tr w:rsidR="00A33FBC" w:rsidRPr="00860848" w14:paraId="35D6F765" w14:textId="77777777" w:rsidTr="00A33FBC">
        <w:trPr>
          <w:tblCellSpacing w:w="15" w:type="dxa"/>
        </w:trPr>
        <w:tc>
          <w:tcPr>
            <w:tcW w:w="2655" w:type="dxa"/>
            <w:shd w:val="clear" w:color="auto" w:fill="D9D9D9" w:themeFill="background1" w:themeFillShade="D9"/>
            <w:vAlign w:val="center"/>
            <w:hideMark/>
          </w:tcPr>
          <w:p w14:paraId="30E75A9D" w14:textId="77777777" w:rsidR="00A33FBC" w:rsidRPr="00860848" w:rsidRDefault="00A33FBC" w:rsidP="00A33FB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6084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lastRenderedPageBreak/>
              <w:t>Cloud Platforms</w:t>
            </w:r>
          </w:p>
        </w:tc>
        <w:tc>
          <w:tcPr>
            <w:tcW w:w="8415" w:type="dxa"/>
            <w:vAlign w:val="center"/>
            <w:hideMark/>
          </w:tcPr>
          <w:p w14:paraId="368C0CE1" w14:textId="40603F16" w:rsidR="00A33FBC" w:rsidRPr="00860848" w:rsidRDefault="00A33FBC" w:rsidP="00A33FB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AWS (EC2, EKS, ECS, Lambda, S3, RDS,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CloudFormation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CloudWatch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, IAM, VPC, ALB, ASG, API Gateway,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Elasticsearch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>, Code Build, Code Pipeline)</w:t>
            </w:r>
            <w:r w:rsidR="00CB5539">
              <w:t xml:space="preserve"> Oracle, IBM, Tomcat</w:t>
            </w:r>
          </w:p>
        </w:tc>
      </w:tr>
      <w:tr w:rsidR="00A33FBC" w:rsidRPr="00860848" w14:paraId="3E048A0E" w14:textId="77777777" w:rsidTr="00A33FBC">
        <w:trPr>
          <w:tblCellSpacing w:w="15" w:type="dxa"/>
        </w:trPr>
        <w:tc>
          <w:tcPr>
            <w:tcW w:w="2655" w:type="dxa"/>
            <w:shd w:val="clear" w:color="auto" w:fill="D9D9D9" w:themeFill="background1" w:themeFillShade="D9"/>
            <w:vAlign w:val="center"/>
            <w:hideMark/>
          </w:tcPr>
          <w:p w14:paraId="12DDA780" w14:textId="77777777" w:rsidR="00A33FBC" w:rsidRPr="00860848" w:rsidRDefault="00A33FBC" w:rsidP="00A33FB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6084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Container &amp; Orchestration</w:t>
            </w:r>
          </w:p>
        </w:tc>
        <w:tc>
          <w:tcPr>
            <w:tcW w:w="8415" w:type="dxa"/>
            <w:vAlign w:val="center"/>
            <w:hideMark/>
          </w:tcPr>
          <w:p w14:paraId="5C6F89C1" w14:textId="77777777" w:rsidR="00A33FBC" w:rsidRPr="00860848" w:rsidRDefault="00A33FBC" w:rsidP="00A33FBC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Kubernetes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 1.28,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Docker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 24.0, Amazon EKS, ECS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Fargate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, Helm Charts,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Istio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 Service Mesh,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Linkerd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Kustomize</w:t>
            </w:r>
            <w:proofErr w:type="spellEnd"/>
          </w:p>
        </w:tc>
      </w:tr>
      <w:tr w:rsidR="00A33FBC" w:rsidRPr="00860848" w14:paraId="685ACFEE" w14:textId="77777777" w:rsidTr="00A33FBC">
        <w:trPr>
          <w:tblCellSpacing w:w="15" w:type="dxa"/>
        </w:trPr>
        <w:tc>
          <w:tcPr>
            <w:tcW w:w="2655" w:type="dxa"/>
            <w:shd w:val="clear" w:color="auto" w:fill="D9D9D9" w:themeFill="background1" w:themeFillShade="D9"/>
            <w:vAlign w:val="center"/>
            <w:hideMark/>
          </w:tcPr>
          <w:p w14:paraId="4F3105DD" w14:textId="77777777" w:rsidR="00A33FBC" w:rsidRPr="00860848" w:rsidRDefault="00A33FBC" w:rsidP="00A33FB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6084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Infrastructure as Code</w:t>
            </w:r>
          </w:p>
        </w:tc>
        <w:tc>
          <w:tcPr>
            <w:tcW w:w="8415" w:type="dxa"/>
            <w:vAlign w:val="center"/>
            <w:hideMark/>
          </w:tcPr>
          <w:p w14:paraId="26BAD3C4" w14:textId="77777777" w:rsidR="00A33FBC" w:rsidRPr="00860848" w:rsidRDefault="00A33FBC" w:rsidP="00A33FBC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Terraform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 1.5, AWS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CloudFormation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Pulumi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, Atlantis, CDK (Cloud Development Kit),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Crossplane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Terragrunt</w:t>
            </w:r>
            <w:proofErr w:type="spellEnd"/>
          </w:p>
        </w:tc>
      </w:tr>
      <w:tr w:rsidR="00A33FBC" w:rsidRPr="00860848" w14:paraId="46F5D85F" w14:textId="77777777" w:rsidTr="00A33FBC">
        <w:trPr>
          <w:tblCellSpacing w:w="15" w:type="dxa"/>
        </w:trPr>
        <w:tc>
          <w:tcPr>
            <w:tcW w:w="2655" w:type="dxa"/>
            <w:shd w:val="clear" w:color="auto" w:fill="D9D9D9" w:themeFill="background1" w:themeFillShade="D9"/>
            <w:vAlign w:val="center"/>
            <w:hideMark/>
          </w:tcPr>
          <w:p w14:paraId="7EE7D378" w14:textId="77777777" w:rsidR="00A33FBC" w:rsidRPr="00860848" w:rsidRDefault="00A33FBC" w:rsidP="00A33FB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6084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CI/CD &amp; </w:t>
            </w:r>
            <w:proofErr w:type="spellStart"/>
            <w:r w:rsidRPr="0086084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DevOps</w:t>
            </w:r>
            <w:proofErr w:type="spellEnd"/>
          </w:p>
        </w:tc>
        <w:tc>
          <w:tcPr>
            <w:tcW w:w="8415" w:type="dxa"/>
            <w:vAlign w:val="center"/>
            <w:hideMark/>
          </w:tcPr>
          <w:p w14:paraId="1EA8A605" w14:textId="051178F3" w:rsidR="00A33FBC" w:rsidRPr="00CB5539" w:rsidRDefault="00A33FBC" w:rsidP="00CB5539">
            <w:pPr>
              <w:rPr>
                <w:lang w:val="en-IN" w:eastAsia="en-IN"/>
              </w:rPr>
            </w:pPr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Jenkins,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GitLab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 CI/CD,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GitHub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 Actions, AWS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CodePipeline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, Azure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DevOps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, Argo CD,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Tekton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>, Spinnaker</w:t>
            </w:r>
            <w:r w:rsidR="00CB5539">
              <w:rPr>
                <w:lang w:val="en-IN" w:eastAsia="en-IN"/>
              </w:rPr>
              <w:t xml:space="preserve">, </w:t>
            </w:r>
            <w:proofErr w:type="spellStart"/>
            <w:r w:rsidR="00CB5539">
              <w:rPr>
                <w:lang w:val="en-IN" w:eastAsia="en-IN"/>
              </w:rPr>
              <w:t>FlexDeploy,</w:t>
            </w:r>
            <w:r w:rsidR="00CB5539" w:rsidRPr="00CB5539">
              <w:rPr>
                <w:lang w:val="en-IN" w:eastAsia="en-IN"/>
              </w:rPr>
              <w:t>Artifactory</w:t>
            </w:r>
            <w:proofErr w:type="spellEnd"/>
          </w:p>
        </w:tc>
      </w:tr>
      <w:tr w:rsidR="00A33FBC" w:rsidRPr="00860848" w14:paraId="049E1885" w14:textId="77777777" w:rsidTr="00A33FBC">
        <w:trPr>
          <w:tblCellSpacing w:w="15" w:type="dxa"/>
        </w:trPr>
        <w:tc>
          <w:tcPr>
            <w:tcW w:w="2655" w:type="dxa"/>
            <w:shd w:val="clear" w:color="auto" w:fill="D9D9D9" w:themeFill="background1" w:themeFillShade="D9"/>
            <w:vAlign w:val="center"/>
            <w:hideMark/>
          </w:tcPr>
          <w:p w14:paraId="607A8415" w14:textId="77777777" w:rsidR="00A33FBC" w:rsidRPr="00860848" w:rsidRDefault="00A33FBC" w:rsidP="00A33FB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6084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Monitoring &amp; </w:t>
            </w:r>
            <w:proofErr w:type="spellStart"/>
            <w:r w:rsidRPr="0086084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Observability</w:t>
            </w:r>
            <w:proofErr w:type="spellEnd"/>
          </w:p>
        </w:tc>
        <w:tc>
          <w:tcPr>
            <w:tcW w:w="8415" w:type="dxa"/>
            <w:vAlign w:val="center"/>
            <w:hideMark/>
          </w:tcPr>
          <w:p w14:paraId="572A1615" w14:textId="77777777" w:rsidR="00A33FBC" w:rsidRPr="00860848" w:rsidRDefault="00A33FBC" w:rsidP="00A33FBC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DataDog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, New Relic,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Splunk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, Prometheus,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Grafana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, AWS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CloudWatch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Elasticsearch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, Jaeger,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OpenTelemetry</w:t>
            </w:r>
            <w:proofErr w:type="spellEnd"/>
          </w:p>
        </w:tc>
      </w:tr>
      <w:tr w:rsidR="00A33FBC" w:rsidRPr="00860848" w14:paraId="0BCE0825" w14:textId="77777777" w:rsidTr="00A33FBC">
        <w:trPr>
          <w:tblCellSpacing w:w="15" w:type="dxa"/>
        </w:trPr>
        <w:tc>
          <w:tcPr>
            <w:tcW w:w="2655" w:type="dxa"/>
            <w:shd w:val="clear" w:color="auto" w:fill="D9D9D9" w:themeFill="background1" w:themeFillShade="D9"/>
            <w:vAlign w:val="center"/>
            <w:hideMark/>
          </w:tcPr>
          <w:p w14:paraId="401F6794" w14:textId="77777777" w:rsidR="00A33FBC" w:rsidRPr="00860848" w:rsidRDefault="00A33FBC" w:rsidP="00A33FB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6084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Programming &amp; Scripting</w:t>
            </w:r>
          </w:p>
        </w:tc>
        <w:tc>
          <w:tcPr>
            <w:tcW w:w="8415" w:type="dxa"/>
            <w:vAlign w:val="center"/>
            <w:hideMark/>
          </w:tcPr>
          <w:p w14:paraId="0FD57AA0" w14:textId="20159ECF" w:rsidR="00A33FBC" w:rsidRPr="00860848" w:rsidRDefault="00A33FBC" w:rsidP="00A33FB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60848">
              <w:rPr>
                <w:rFonts w:asciiTheme="majorBidi" w:hAnsiTheme="majorBidi" w:cstheme="majorBidi"/>
                <w:sz w:val="22"/>
                <w:szCs w:val="22"/>
              </w:rPr>
              <w:t>Python 3.11, Go 1.21, Bash/Shell, PowerShell, JavaScript/Node.js, YAML/JSON, SQL, HCL</w:t>
            </w:r>
            <w:r w:rsidR="00CB5539"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="00CB5539">
              <w:t>JVM Troubleshooting, KPIs, SLAs, SLOs/SLIs</w:t>
            </w:r>
          </w:p>
        </w:tc>
      </w:tr>
      <w:tr w:rsidR="00A33FBC" w:rsidRPr="00860848" w14:paraId="5CCD40CC" w14:textId="77777777" w:rsidTr="00A33FBC">
        <w:trPr>
          <w:tblCellSpacing w:w="15" w:type="dxa"/>
        </w:trPr>
        <w:tc>
          <w:tcPr>
            <w:tcW w:w="2655" w:type="dxa"/>
            <w:shd w:val="clear" w:color="auto" w:fill="D9D9D9" w:themeFill="background1" w:themeFillShade="D9"/>
            <w:vAlign w:val="center"/>
            <w:hideMark/>
          </w:tcPr>
          <w:p w14:paraId="7A1B39DF" w14:textId="77777777" w:rsidR="00A33FBC" w:rsidRPr="00860848" w:rsidRDefault="00A33FBC" w:rsidP="00A33FB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6084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Security &amp; Compliance</w:t>
            </w:r>
          </w:p>
        </w:tc>
        <w:tc>
          <w:tcPr>
            <w:tcW w:w="8415" w:type="dxa"/>
            <w:vAlign w:val="center"/>
            <w:hideMark/>
          </w:tcPr>
          <w:p w14:paraId="01881654" w14:textId="3056A23E" w:rsidR="00A33FBC" w:rsidRPr="00860848" w:rsidRDefault="00A33FBC" w:rsidP="00A33FB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AWS Security Hub, Cloud Custodian,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HashiCorp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 Vault, AWS IAM,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GuardDuty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60848">
              <w:rPr>
                <w:rFonts w:asciiTheme="majorBidi" w:hAnsiTheme="majorBidi" w:cstheme="majorBidi"/>
                <w:sz w:val="22"/>
                <w:szCs w:val="22"/>
              </w:rPr>
              <w:t>Config</w:t>
            </w:r>
            <w:proofErr w:type="spellEnd"/>
            <w:r w:rsidRPr="00860848">
              <w:rPr>
                <w:rFonts w:asciiTheme="majorBidi" w:hAnsiTheme="majorBidi" w:cstheme="majorBidi"/>
                <w:sz w:val="22"/>
                <w:szCs w:val="22"/>
              </w:rPr>
              <w:t>, Inspector, SIEM Tools</w:t>
            </w:r>
            <w:r w:rsidR="00CB5539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="00CB5539">
              <w:t>Microservices</w:t>
            </w:r>
            <w:proofErr w:type="spellEnd"/>
            <w:r w:rsidR="00CB5539">
              <w:t xml:space="preserve"> Architecture, </w:t>
            </w:r>
          </w:p>
        </w:tc>
      </w:tr>
    </w:tbl>
    <w:p w14:paraId="14BA1024" w14:textId="32E6BB05" w:rsidR="002D1AA0" w:rsidRPr="00860848" w:rsidRDefault="002D1AA0" w:rsidP="0052496F">
      <w:pPr>
        <w:rPr>
          <w:rFonts w:asciiTheme="majorBidi" w:hAnsiTheme="majorBidi" w:cstheme="majorBidi"/>
          <w:sz w:val="22"/>
          <w:szCs w:val="22"/>
        </w:rPr>
      </w:pPr>
    </w:p>
    <w:p w14:paraId="79AFF59D" w14:textId="77777777" w:rsidR="00860848" w:rsidRPr="00860848" w:rsidRDefault="00860848" w:rsidP="00860848">
      <w:pPr>
        <w:rPr>
          <w:rStyle w:val="Strong"/>
          <w:rFonts w:asciiTheme="majorBidi" w:hAnsiTheme="majorBidi" w:cstheme="majorBidi"/>
          <w:sz w:val="22"/>
          <w:szCs w:val="22"/>
        </w:rPr>
      </w:pPr>
    </w:p>
    <w:p w14:paraId="4109EA34" w14:textId="1FE39AA2" w:rsidR="002D1AA0" w:rsidRPr="00860848" w:rsidRDefault="002D1AA0" w:rsidP="0052496F">
      <w:pPr>
        <w:shd w:val="clear" w:color="auto" w:fill="D9D9D9" w:themeFill="background1" w:themeFillShade="D9"/>
        <w:rPr>
          <w:rStyle w:val="Strong"/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Education</w:t>
      </w:r>
    </w:p>
    <w:p w14:paraId="2336696C" w14:textId="77777777" w:rsidR="00860848" w:rsidRPr="00860848" w:rsidRDefault="00860848" w:rsidP="00860848">
      <w:pPr>
        <w:rPr>
          <w:rFonts w:asciiTheme="majorBidi" w:hAnsiTheme="majorBidi" w:cstheme="majorBidi"/>
          <w:sz w:val="22"/>
          <w:szCs w:val="22"/>
        </w:rPr>
      </w:pPr>
    </w:p>
    <w:p w14:paraId="346A9E6A" w14:textId="4113C072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Master's Degree - Industrial Engineering</w:t>
      </w:r>
      <w:r w:rsidR="00A33FBC" w:rsidRPr="00860848">
        <w:rPr>
          <w:rFonts w:asciiTheme="majorBidi" w:hAnsiTheme="majorBidi" w:cstheme="majorBidi"/>
          <w:sz w:val="22"/>
          <w:szCs w:val="22"/>
        </w:rPr>
        <w:t xml:space="preserve"> |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Technological Institute of Orizaba</w:t>
      </w:r>
      <w:r w:rsidR="00A33FBC" w:rsidRPr="00860848">
        <w:rPr>
          <w:rFonts w:asciiTheme="majorBidi" w:hAnsiTheme="majorBidi" w:cstheme="majorBidi"/>
          <w:sz w:val="22"/>
          <w:szCs w:val="22"/>
        </w:rPr>
        <w:t xml:space="preserve"> | </w:t>
      </w:r>
      <w:r w:rsidR="007A1D34" w:rsidRPr="00860848">
        <w:rPr>
          <w:rStyle w:val="Strong"/>
          <w:rFonts w:asciiTheme="majorBidi" w:hAnsiTheme="majorBidi" w:cstheme="majorBidi"/>
          <w:sz w:val="22"/>
          <w:szCs w:val="22"/>
        </w:rPr>
        <w:t>August 2014 – November 2016</w:t>
      </w:r>
    </w:p>
    <w:p w14:paraId="76A69AD5" w14:textId="1AF385D1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Bachelor's Degree - Electr</w:t>
      </w:r>
      <w:r w:rsidR="0096554E">
        <w:rPr>
          <w:rStyle w:val="Strong"/>
          <w:rFonts w:asciiTheme="majorBidi" w:hAnsiTheme="majorBidi" w:cstheme="majorBidi"/>
          <w:sz w:val="22"/>
          <w:szCs w:val="22"/>
        </w:rPr>
        <w:t>onics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Engineering</w:t>
      </w:r>
      <w:r w:rsidR="00A33FBC" w:rsidRPr="00860848">
        <w:rPr>
          <w:rFonts w:asciiTheme="majorBidi" w:hAnsiTheme="majorBidi" w:cstheme="majorBidi"/>
          <w:sz w:val="22"/>
          <w:szCs w:val="22"/>
        </w:rPr>
        <w:t xml:space="preserve"> |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Technological Institute of Orizaba</w:t>
      </w:r>
      <w:r w:rsidR="00A33FBC" w:rsidRPr="00860848">
        <w:rPr>
          <w:rFonts w:asciiTheme="majorBidi" w:hAnsiTheme="majorBidi" w:cstheme="majorBidi"/>
          <w:sz w:val="22"/>
          <w:szCs w:val="22"/>
        </w:rPr>
        <w:t xml:space="preserve"> |</w:t>
      </w:r>
      <w:r w:rsidR="007A1D34"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 August 2009 – March 2014</w:t>
      </w:r>
    </w:p>
    <w:p w14:paraId="680210AE" w14:textId="77777777" w:rsidR="00860848" w:rsidRPr="00860848" w:rsidRDefault="00860848" w:rsidP="00860848">
      <w:pPr>
        <w:rPr>
          <w:rStyle w:val="Strong"/>
          <w:rFonts w:asciiTheme="majorBidi" w:hAnsiTheme="majorBidi" w:cstheme="majorBidi"/>
          <w:sz w:val="22"/>
          <w:szCs w:val="22"/>
        </w:rPr>
      </w:pPr>
    </w:p>
    <w:p w14:paraId="708ECEE5" w14:textId="79771232" w:rsidR="002D1AA0" w:rsidRPr="00860848" w:rsidRDefault="002D1AA0" w:rsidP="0052496F">
      <w:pPr>
        <w:shd w:val="clear" w:color="auto" w:fill="D9D9D9" w:themeFill="background1" w:themeFillShade="D9"/>
        <w:rPr>
          <w:rStyle w:val="Strong"/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Professional Certifications</w:t>
      </w:r>
    </w:p>
    <w:p w14:paraId="644A2E48" w14:textId="77777777" w:rsidR="00860848" w:rsidRPr="00860848" w:rsidRDefault="00860848" w:rsidP="00860848">
      <w:pPr>
        <w:rPr>
          <w:rFonts w:asciiTheme="majorBidi" w:hAnsiTheme="majorBidi" w:cstheme="majorBidi"/>
          <w:sz w:val="22"/>
          <w:szCs w:val="22"/>
        </w:rPr>
      </w:pPr>
    </w:p>
    <w:p w14:paraId="31A4083A" w14:textId="2A5364D4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AWS Certified Solutions Architect - Professional</w:t>
      </w:r>
      <w:r w:rsidRPr="00860848">
        <w:rPr>
          <w:rFonts w:asciiTheme="majorBidi" w:hAnsiTheme="majorBidi" w:cstheme="majorBidi"/>
          <w:sz w:val="22"/>
          <w:szCs w:val="22"/>
        </w:rPr>
        <w:t xml:space="preserve"> </w:t>
      </w:r>
    </w:p>
    <w:p w14:paraId="6A13383B" w14:textId="79C683FA" w:rsidR="00471E4E" w:rsidRPr="00860848" w:rsidRDefault="00471E4E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AWS </w:t>
      </w:r>
      <w:r w:rsidR="000D08AC" w:rsidRPr="00860848">
        <w:rPr>
          <w:rStyle w:val="Strong"/>
          <w:rFonts w:asciiTheme="majorBidi" w:hAnsiTheme="majorBidi" w:cstheme="majorBidi"/>
          <w:sz w:val="22"/>
          <w:szCs w:val="22"/>
        </w:rPr>
        <w:t xml:space="preserve">Certified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Cloud Practitioner</w:t>
      </w:r>
    </w:p>
    <w:p w14:paraId="65B6B71C" w14:textId="77777777" w:rsidR="00860848" w:rsidRPr="00860848" w:rsidRDefault="00860848" w:rsidP="00860848">
      <w:pPr>
        <w:rPr>
          <w:rStyle w:val="Strong"/>
          <w:rFonts w:asciiTheme="majorBidi" w:hAnsiTheme="majorBidi" w:cstheme="majorBidi"/>
          <w:sz w:val="22"/>
          <w:szCs w:val="22"/>
        </w:rPr>
      </w:pPr>
    </w:p>
    <w:p w14:paraId="27DEED09" w14:textId="64352419" w:rsidR="002D1AA0" w:rsidRPr="00860848" w:rsidRDefault="002D1AA0" w:rsidP="0052496F">
      <w:pPr>
        <w:shd w:val="clear" w:color="auto" w:fill="D9D9D9" w:themeFill="background1" w:themeFillShade="D9"/>
        <w:rPr>
          <w:rStyle w:val="Strong"/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Key Achievements &amp; Recognition</w:t>
      </w:r>
    </w:p>
    <w:p w14:paraId="4568CF4D" w14:textId="77777777" w:rsidR="00860848" w:rsidRPr="00860848" w:rsidRDefault="00860848" w:rsidP="00860848">
      <w:pPr>
        <w:rPr>
          <w:rFonts w:asciiTheme="majorBidi" w:hAnsiTheme="majorBidi" w:cstheme="majorBidi"/>
          <w:sz w:val="22"/>
          <w:szCs w:val="22"/>
        </w:rPr>
      </w:pPr>
    </w:p>
    <w:p w14:paraId="2E382CDD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Reliability Excellence:</w:t>
      </w:r>
      <w:r w:rsidRPr="00860848">
        <w:rPr>
          <w:rFonts w:asciiTheme="majorBidi" w:hAnsiTheme="majorBidi" w:cstheme="majorBidi"/>
          <w:sz w:val="22"/>
          <w:szCs w:val="22"/>
        </w:rPr>
        <w:t xml:space="preserve"> Achieved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99.99% uptime</w:t>
      </w:r>
      <w:r w:rsidRPr="00860848">
        <w:rPr>
          <w:rFonts w:asciiTheme="majorBidi" w:hAnsiTheme="majorBidi" w:cstheme="majorBidi"/>
          <w:sz w:val="22"/>
          <w:szCs w:val="22"/>
        </w:rPr>
        <w:t xml:space="preserve"> across enterprise-scale </w:t>
      </w:r>
      <w:proofErr w:type="spellStart"/>
      <w:r w:rsidRPr="00860848">
        <w:rPr>
          <w:rFonts w:asciiTheme="majorBidi" w:hAnsiTheme="majorBidi" w:cstheme="majorBidi"/>
          <w:sz w:val="22"/>
          <w:szCs w:val="22"/>
        </w:rPr>
        <w:t>Kubernetes</w:t>
      </w:r>
      <w:proofErr w:type="spellEnd"/>
      <w:r w:rsidRPr="00860848">
        <w:rPr>
          <w:rFonts w:asciiTheme="majorBidi" w:hAnsiTheme="majorBidi" w:cstheme="majorBidi"/>
          <w:sz w:val="22"/>
          <w:szCs w:val="22"/>
        </w:rPr>
        <w:t xml:space="preserve"> clusters serving global financial services</w:t>
      </w:r>
    </w:p>
    <w:p w14:paraId="3C1DF5C6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Incident Response:</w:t>
      </w:r>
      <w:r w:rsidRPr="00860848">
        <w:rPr>
          <w:rFonts w:asciiTheme="majorBidi" w:hAnsiTheme="majorBidi" w:cstheme="majorBidi"/>
          <w:sz w:val="22"/>
          <w:szCs w:val="22"/>
        </w:rPr>
        <w:t xml:space="preserve"> Reduced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MTTR</w:t>
      </w:r>
      <w:r w:rsidRPr="00860848">
        <w:rPr>
          <w:rFonts w:asciiTheme="majorBidi" w:hAnsiTheme="majorBidi" w:cstheme="majorBidi"/>
          <w:sz w:val="22"/>
          <w:szCs w:val="22"/>
        </w:rPr>
        <w:t xml:space="preserve"> from 45 minutes to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10 minutes</w:t>
      </w:r>
      <w:r w:rsidRPr="00860848">
        <w:rPr>
          <w:rFonts w:asciiTheme="majorBidi" w:hAnsiTheme="majorBidi" w:cstheme="majorBidi"/>
          <w:sz w:val="22"/>
          <w:szCs w:val="22"/>
        </w:rPr>
        <w:t xml:space="preserve"> through automated remediation and intelligent alerting</w:t>
      </w:r>
    </w:p>
    <w:p w14:paraId="646A7E73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Cost Optimization:</w:t>
      </w:r>
      <w:r w:rsidRPr="00860848">
        <w:rPr>
          <w:rFonts w:asciiTheme="majorBidi" w:hAnsiTheme="majorBidi" w:cstheme="majorBidi"/>
          <w:sz w:val="22"/>
          <w:szCs w:val="22"/>
        </w:rPr>
        <w:t xml:space="preserve"> Delivered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$2M+</w:t>
      </w:r>
      <w:r w:rsidRPr="00860848">
        <w:rPr>
          <w:rFonts w:asciiTheme="majorBidi" w:hAnsiTheme="majorBidi" w:cstheme="majorBidi"/>
          <w:sz w:val="22"/>
          <w:szCs w:val="22"/>
        </w:rPr>
        <w:t xml:space="preserve"> in annual savings through infrastructure optimization and resource management</w:t>
      </w:r>
    </w:p>
    <w:p w14:paraId="6481F397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Automation Leadership:</w:t>
      </w:r>
      <w:r w:rsidRPr="00860848">
        <w:rPr>
          <w:rFonts w:asciiTheme="majorBidi" w:hAnsiTheme="majorBidi" w:cstheme="majorBidi"/>
          <w:sz w:val="22"/>
          <w:szCs w:val="22"/>
        </w:rPr>
        <w:t xml:space="preserve"> Eliminated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85%</w:t>
      </w:r>
      <w:r w:rsidRPr="00860848">
        <w:rPr>
          <w:rFonts w:asciiTheme="majorBidi" w:hAnsiTheme="majorBidi" w:cstheme="majorBidi"/>
          <w:sz w:val="22"/>
          <w:szCs w:val="22"/>
        </w:rPr>
        <w:t xml:space="preserve"> of manual deployment tasks through comprehensive CI/CD automation</w:t>
      </w:r>
    </w:p>
    <w:p w14:paraId="686AE4AF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Security Compliance:</w:t>
      </w:r>
      <w:r w:rsidRPr="00860848">
        <w:rPr>
          <w:rFonts w:asciiTheme="majorBidi" w:hAnsiTheme="majorBidi" w:cstheme="majorBidi"/>
          <w:sz w:val="22"/>
          <w:szCs w:val="22"/>
        </w:rPr>
        <w:t xml:space="preserve"> Maintained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zero security incidents</w:t>
      </w:r>
      <w:r w:rsidRPr="00860848">
        <w:rPr>
          <w:rFonts w:asciiTheme="majorBidi" w:hAnsiTheme="majorBidi" w:cstheme="majorBidi"/>
          <w:sz w:val="22"/>
          <w:szCs w:val="22"/>
        </w:rPr>
        <w:t xml:space="preserve"> across multi-account AWS environments with automated compliance</w:t>
      </w:r>
    </w:p>
    <w:p w14:paraId="67D3FEF0" w14:textId="77777777" w:rsidR="002D1AA0" w:rsidRPr="00860848" w:rsidRDefault="002D1AA0" w:rsidP="002D1AA0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2"/>
          <w:szCs w:val="22"/>
        </w:rPr>
      </w:pPr>
      <w:r w:rsidRPr="00860848">
        <w:rPr>
          <w:rStyle w:val="Strong"/>
          <w:rFonts w:asciiTheme="majorBidi" w:hAnsiTheme="majorBidi" w:cstheme="majorBidi"/>
          <w:sz w:val="22"/>
          <w:szCs w:val="22"/>
        </w:rPr>
        <w:t>Team Leadership:</w:t>
      </w:r>
      <w:r w:rsidRPr="00860848">
        <w:rPr>
          <w:rFonts w:asciiTheme="majorBidi" w:hAnsiTheme="majorBidi" w:cstheme="majorBidi"/>
          <w:sz w:val="22"/>
          <w:szCs w:val="22"/>
        </w:rPr>
        <w:t xml:space="preserve"> Mentored </w:t>
      </w:r>
      <w:r w:rsidRPr="00860848">
        <w:rPr>
          <w:rStyle w:val="Strong"/>
          <w:rFonts w:asciiTheme="majorBidi" w:hAnsiTheme="majorBidi" w:cstheme="majorBidi"/>
          <w:sz w:val="22"/>
          <w:szCs w:val="22"/>
        </w:rPr>
        <w:t>15+ engineers</w:t>
      </w:r>
      <w:r w:rsidRPr="00860848">
        <w:rPr>
          <w:rFonts w:asciiTheme="majorBidi" w:hAnsiTheme="majorBidi" w:cstheme="majorBidi"/>
          <w:sz w:val="22"/>
          <w:szCs w:val="22"/>
        </w:rPr>
        <w:t xml:space="preserve"> and established SRE best practices across multiple organizations</w:t>
      </w:r>
    </w:p>
    <w:p w14:paraId="5AC73894" w14:textId="77777777" w:rsidR="00E22FE2" w:rsidRPr="00860848" w:rsidRDefault="00E22FE2" w:rsidP="008C4C5B">
      <w:pPr>
        <w:pStyle w:val="NoSpacing"/>
        <w:rPr>
          <w:rFonts w:asciiTheme="majorBidi" w:hAnsiTheme="majorBidi" w:cstheme="majorBidi"/>
          <w:sz w:val="22"/>
          <w:szCs w:val="22"/>
        </w:rPr>
      </w:pPr>
    </w:p>
    <w:sectPr w:rsidR="00E22FE2" w:rsidRPr="00860848" w:rsidSect="00860848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3A3B"/>
    <w:multiLevelType w:val="multilevel"/>
    <w:tmpl w:val="4D28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0405F"/>
    <w:multiLevelType w:val="multilevel"/>
    <w:tmpl w:val="9FCA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C9551F"/>
    <w:multiLevelType w:val="multilevel"/>
    <w:tmpl w:val="8138B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B7C4F"/>
    <w:multiLevelType w:val="multilevel"/>
    <w:tmpl w:val="47B0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8E6EDE"/>
    <w:multiLevelType w:val="multilevel"/>
    <w:tmpl w:val="FB34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A0280D"/>
    <w:multiLevelType w:val="hybridMultilevel"/>
    <w:tmpl w:val="54443CB2"/>
    <w:lvl w:ilvl="0" w:tplc="A70050EA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w w:val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6D3D58"/>
    <w:multiLevelType w:val="hybridMultilevel"/>
    <w:tmpl w:val="4A8EBC34"/>
    <w:lvl w:ilvl="0" w:tplc="A70050EA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w w:val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763330"/>
    <w:multiLevelType w:val="multilevel"/>
    <w:tmpl w:val="0166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7B347E"/>
    <w:multiLevelType w:val="hybridMultilevel"/>
    <w:tmpl w:val="C14403F4"/>
    <w:lvl w:ilvl="0" w:tplc="A70050EA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w w:val="99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740526"/>
    <w:multiLevelType w:val="multilevel"/>
    <w:tmpl w:val="808A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EB7D1A"/>
    <w:multiLevelType w:val="multilevel"/>
    <w:tmpl w:val="66BE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B90FE8"/>
    <w:multiLevelType w:val="multilevel"/>
    <w:tmpl w:val="DEDE734C"/>
    <w:lvl w:ilvl="0">
      <w:numFmt w:val="bullet"/>
      <w:lvlText w:val="●"/>
      <w:lvlJc w:val="left"/>
      <w:pPr>
        <w:ind w:left="940" w:hanging="360"/>
      </w:pPr>
    </w:lvl>
    <w:lvl w:ilvl="1">
      <w:numFmt w:val="bullet"/>
      <w:lvlText w:val="•"/>
      <w:lvlJc w:val="left"/>
      <w:pPr>
        <w:ind w:left="1782" w:hanging="360"/>
      </w:pPr>
    </w:lvl>
    <w:lvl w:ilvl="2">
      <w:numFmt w:val="bullet"/>
      <w:lvlText w:val="•"/>
      <w:lvlJc w:val="left"/>
      <w:pPr>
        <w:ind w:left="2625" w:hanging="360"/>
      </w:pPr>
    </w:lvl>
    <w:lvl w:ilvl="3">
      <w:numFmt w:val="bullet"/>
      <w:lvlText w:val="•"/>
      <w:lvlJc w:val="left"/>
      <w:pPr>
        <w:ind w:left="3468" w:hanging="360"/>
      </w:pPr>
    </w:lvl>
    <w:lvl w:ilvl="4">
      <w:numFmt w:val="bullet"/>
      <w:lvlText w:val="•"/>
      <w:lvlJc w:val="left"/>
      <w:pPr>
        <w:ind w:left="4311" w:hanging="360"/>
      </w:pPr>
    </w:lvl>
    <w:lvl w:ilvl="5">
      <w:numFmt w:val="bullet"/>
      <w:lvlText w:val="•"/>
      <w:lvlJc w:val="left"/>
      <w:pPr>
        <w:ind w:left="5154" w:hanging="360"/>
      </w:pPr>
    </w:lvl>
    <w:lvl w:ilvl="6">
      <w:numFmt w:val="bullet"/>
      <w:lvlText w:val="•"/>
      <w:lvlJc w:val="left"/>
      <w:pPr>
        <w:ind w:left="5997" w:hanging="360"/>
      </w:pPr>
    </w:lvl>
    <w:lvl w:ilvl="7">
      <w:numFmt w:val="bullet"/>
      <w:lvlText w:val="•"/>
      <w:lvlJc w:val="left"/>
      <w:pPr>
        <w:ind w:left="6840" w:hanging="360"/>
      </w:pPr>
    </w:lvl>
    <w:lvl w:ilvl="8">
      <w:numFmt w:val="bullet"/>
      <w:lvlText w:val="•"/>
      <w:lvlJc w:val="left"/>
      <w:pPr>
        <w:ind w:left="7683" w:hanging="360"/>
      </w:pPr>
    </w:lvl>
  </w:abstractNum>
  <w:abstractNum w:abstractNumId="12">
    <w:nsid w:val="259A3484"/>
    <w:multiLevelType w:val="hybridMultilevel"/>
    <w:tmpl w:val="B4F6DD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837C6A"/>
    <w:multiLevelType w:val="multilevel"/>
    <w:tmpl w:val="654E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014B03"/>
    <w:multiLevelType w:val="hybridMultilevel"/>
    <w:tmpl w:val="F1503772"/>
    <w:lvl w:ilvl="0" w:tplc="A70050EA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w w:val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0C1F79"/>
    <w:multiLevelType w:val="multilevel"/>
    <w:tmpl w:val="28607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2628F6"/>
    <w:multiLevelType w:val="hybridMultilevel"/>
    <w:tmpl w:val="3E12C010"/>
    <w:lvl w:ilvl="0" w:tplc="A70050EA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w w:val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4B37E4"/>
    <w:multiLevelType w:val="multilevel"/>
    <w:tmpl w:val="A9E2F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8320DF"/>
    <w:multiLevelType w:val="multilevel"/>
    <w:tmpl w:val="74B0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2C1D05"/>
    <w:multiLevelType w:val="multilevel"/>
    <w:tmpl w:val="0F7C5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355A89"/>
    <w:multiLevelType w:val="multilevel"/>
    <w:tmpl w:val="02C6A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A366AD"/>
    <w:multiLevelType w:val="multilevel"/>
    <w:tmpl w:val="70782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BE548C"/>
    <w:multiLevelType w:val="hybridMultilevel"/>
    <w:tmpl w:val="09AEC008"/>
    <w:lvl w:ilvl="0" w:tplc="A70050EA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w w:val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2E17BC"/>
    <w:multiLevelType w:val="hybridMultilevel"/>
    <w:tmpl w:val="8FE26772"/>
    <w:lvl w:ilvl="0" w:tplc="A70050EA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w w:val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294FF7"/>
    <w:multiLevelType w:val="multilevel"/>
    <w:tmpl w:val="FECA1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B54656"/>
    <w:multiLevelType w:val="multilevel"/>
    <w:tmpl w:val="309EA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BA738C"/>
    <w:multiLevelType w:val="multilevel"/>
    <w:tmpl w:val="1A70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A81CDF"/>
    <w:multiLevelType w:val="hybridMultilevel"/>
    <w:tmpl w:val="84169E80"/>
    <w:lvl w:ilvl="0" w:tplc="A70050EA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w w:val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D857CC"/>
    <w:multiLevelType w:val="multilevel"/>
    <w:tmpl w:val="CC626B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680A1ED0"/>
    <w:multiLevelType w:val="multilevel"/>
    <w:tmpl w:val="9A321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E141B5"/>
    <w:multiLevelType w:val="hybridMultilevel"/>
    <w:tmpl w:val="FFF60A02"/>
    <w:lvl w:ilvl="0" w:tplc="A70050EA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w w:val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1C6E9D"/>
    <w:multiLevelType w:val="multilevel"/>
    <w:tmpl w:val="95A0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5D251A"/>
    <w:multiLevelType w:val="multilevel"/>
    <w:tmpl w:val="367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1120E0B"/>
    <w:multiLevelType w:val="multilevel"/>
    <w:tmpl w:val="DA1E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552953"/>
    <w:multiLevelType w:val="multilevel"/>
    <w:tmpl w:val="0FF8E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5D65892"/>
    <w:multiLevelType w:val="multilevel"/>
    <w:tmpl w:val="657EE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B0E15A1"/>
    <w:multiLevelType w:val="multilevel"/>
    <w:tmpl w:val="C934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DBE2C12"/>
    <w:multiLevelType w:val="multilevel"/>
    <w:tmpl w:val="D4B83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0"/>
  </w:num>
  <w:num w:numId="3">
    <w:abstractNumId w:val="14"/>
  </w:num>
  <w:num w:numId="4">
    <w:abstractNumId w:val="5"/>
  </w:num>
  <w:num w:numId="5">
    <w:abstractNumId w:val="27"/>
  </w:num>
  <w:num w:numId="6">
    <w:abstractNumId w:val="16"/>
  </w:num>
  <w:num w:numId="7">
    <w:abstractNumId w:val="17"/>
  </w:num>
  <w:num w:numId="8">
    <w:abstractNumId w:val="25"/>
  </w:num>
  <w:num w:numId="9">
    <w:abstractNumId w:val="19"/>
  </w:num>
  <w:num w:numId="10">
    <w:abstractNumId w:val="21"/>
  </w:num>
  <w:num w:numId="11">
    <w:abstractNumId w:val="37"/>
  </w:num>
  <w:num w:numId="12">
    <w:abstractNumId w:val="15"/>
  </w:num>
  <w:num w:numId="13">
    <w:abstractNumId w:val="24"/>
  </w:num>
  <w:num w:numId="14">
    <w:abstractNumId w:val="32"/>
  </w:num>
  <w:num w:numId="15">
    <w:abstractNumId w:val="31"/>
  </w:num>
  <w:num w:numId="16">
    <w:abstractNumId w:val="7"/>
  </w:num>
  <w:num w:numId="17">
    <w:abstractNumId w:val="1"/>
  </w:num>
  <w:num w:numId="18">
    <w:abstractNumId w:val="26"/>
  </w:num>
  <w:num w:numId="19">
    <w:abstractNumId w:val="4"/>
  </w:num>
  <w:num w:numId="20">
    <w:abstractNumId w:val="10"/>
  </w:num>
  <w:num w:numId="21">
    <w:abstractNumId w:val="13"/>
  </w:num>
  <w:num w:numId="22">
    <w:abstractNumId w:val="18"/>
  </w:num>
  <w:num w:numId="23">
    <w:abstractNumId w:val="23"/>
  </w:num>
  <w:num w:numId="24">
    <w:abstractNumId w:val="35"/>
  </w:num>
  <w:num w:numId="25">
    <w:abstractNumId w:val="2"/>
  </w:num>
  <w:num w:numId="26">
    <w:abstractNumId w:val="0"/>
  </w:num>
  <w:num w:numId="27">
    <w:abstractNumId w:val="29"/>
  </w:num>
  <w:num w:numId="28">
    <w:abstractNumId w:val="20"/>
  </w:num>
  <w:num w:numId="29">
    <w:abstractNumId w:val="33"/>
  </w:num>
  <w:num w:numId="30">
    <w:abstractNumId w:val="3"/>
  </w:num>
  <w:num w:numId="31">
    <w:abstractNumId w:val="22"/>
  </w:num>
  <w:num w:numId="32">
    <w:abstractNumId w:val="11"/>
  </w:num>
  <w:num w:numId="33">
    <w:abstractNumId w:val="28"/>
  </w:num>
  <w:num w:numId="34">
    <w:abstractNumId w:val="36"/>
  </w:num>
  <w:num w:numId="35">
    <w:abstractNumId w:val="9"/>
  </w:num>
  <w:num w:numId="36">
    <w:abstractNumId w:val="8"/>
  </w:num>
  <w:num w:numId="37">
    <w:abstractNumId w:val="34"/>
  </w:num>
  <w:num w:numId="38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ADD"/>
    <w:rsid w:val="00011B3B"/>
    <w:rsid w:val="000764D3"/>
    <w:rsid w:val="00077A3F"/>
    <w:rsid w:val="00090367"/>
    <w:rsid w:val="00095BB3"/>
    <w:rsid w:val="000D08AC"/>
    <w:rsid w:val="000E6F62"/>
    <w:rsid w:val="00121D66"/>
    <w:rsid w:val="00156507"/>
    <w:rsid w:val="001C6C79"/>
    <w:rsid w:val="002256DB"/>
    <w:rsid w:val="00226AA6"/>
    <w:rsid w:val="00252D36"/>
    <w:rsid w:val="002D1AA0"/>
    <w:rsid w:val="002E53BD"/>
    <w:rsid w:val="002F4A3F"/>
    <w:rsid w:val="003220AE"/>
    <w:rsid w:val="00334A84"/>
    <w:rsid w:val="00334BB0"/>
    <w:rsid w:val="00342473"/>
    <w:rsid w:val="00350D48"/>
    <w:rsid w:val="00360F34"/>
    <w:rsid w:val="00373059"/>
    <w:rsid w:val="00392F1B"/>
    <w:rsid w:val="003A3528"/>
    <w:rsid w:val="003A7ED4"/>
    <w:rsid w:val="003B6028"/>
    <w:rsid w:val="003E233D"/>
    <w:rsid w:val="003F21F6"/>
    <w:rsid w:val="004149F5"/>
    <w:rsid w:val="004706B9"/>
    <w:rsid w:val="00471E4E"/>
    <w:rsid w:val="004A04CF"/>
    <w:rsid w:val="004A6AEF"/>
    <w:rsid w:val="004B2ADD"/>
    <w:rsid w:val="004B5F83"/>
    <w:rsid w:val="004C03AE"/>
    <w:rsid w:val="004D32C0"/>
    <w:rsid w:val="004E79AD"/>
    <w:rsid w:val="004F5BB7"/>
    <w:rsid w:val="00504DA5"/>
    <w:rsid w:val="00512469"/>
    <w:rsid w:val="0052496F"/>
    <w:rsid w:val="00531B36"/>
    <w:rsid w:val="00571B7C"/>
    <w:rsid w:val="0059212F"/>
    <w:rsid w:val="005A09D1"/>
    <w:rsid w:val="005C3F87"/>
    <w:rsid w:val="005F01A1"/>
    <w:rsid w:val="006B0FCC"/>
    <w:rsid w:val="006B585B"/>
    <w:rsid w:val="006D102A"/>
    <w:rsid w:val="006E49FC"/>
    <w:rsid w:val="006E5655"/>
    <w:rsid w:val="00707842"/>
    <w:rsid w:val="00732701"/>
    <w:rsid w:val="00733FF1"/>
    <w:rsid w:val="00744294"/>
    <w:rsid w:val="00782980"/>
    <w:rsid w:val="007A1D34"/>
    <w:rsid w:val="007C3865"/>
    <w:rsid w:val="007D5B34"/>
    <w:rsid w:val="007E1FB7"/>
    <w:rsid w:val="00800A57"/>
    <w:rsid w:val="008138B5"/>
    <w:rsid w:val="00860848"/>
    <w:rsid w:val="00863081"/>
    <w:rsid w:val="00886EBC"/>
    <w:rsid w:val="008B52DB"/>
    <w:rsid w:val="008C4C5B"/>
    <w:rsid w:val="008E094E"/>
    <w:rsid w:val="00902452"/>
    <w:rsid w:val="0096554E"/>
    <w:rsid w:val="009748D0"/>
    <w:rsid w:val="00980693"/>
    <w:rsid w:val="0098797A"/>
    <w:rsid w:val="009B3A67"/>
    <w:rsid w:val="009D3B5F"/>
    <w:rsid w:val="00A07577"/>
    <w:rsid w:val="00A11EED"/>
    <w:rsid w:val="00A33FBC"/>
    <w:rsid w:val="00A347C3"/>
    <w:rsid w:val="00A415BB"/>
    <w:rsid w:val="00AB3E03"/>
    <w:rsid w:val="00AD2CD4"/>
    <w:rsid w:val="00AD54FB"/>
    <w:rsid w:val="00B043BC"/>
    <w:rsid w:val="00B364E3"/>
    <w:rsid w:val="00B3705B"/>
    <w:rsid w:val="00B41154"/>
    <w:rsid w:val="00B4371C"/>
    <w:rsid w:val="00B455BF"/>
    <w:rsid w:val="00B47AF6"/>
    <w:rsid w:val="00BC58E2"/>
    <w:rsid w:val="00BD3C72"/>
    <w:rsid w:val="00BD6C3F"/>
    <w:rsid w:val="00C208BC"/>
    <w:rsid w:val="00C7539F"/>
    <w:rsid w:val="00C92933"/>
    <w:rsid w:val="00CA7959"/>
    <w:rsid w:val="00CB5539"/>
    <w:rsid w:val="00CC74B3"/>
    <w:rsid w:val="00CF675F"/>
    <w:rsid w:val="00D015B9"/>
    <w:rsid w:val="00D102D9"/>
    <w:rsid w:val="00D46BCD"/>
    <w:rsid w:val="00D72576"/>
    <w:rsid w:val="00DC08ED"/>
    <w:rsid w:val="00DF3814"/>
    <w:rsid w:val="00E10FB2"/>
    <w:rsid w:val="00E13DE6"/>
    <w:rsid w:val="00E22FE2"/>
    <w:rsid w:val="00E25AD4"/>
    <w:rsid w:val="00EA0483"/>
    <w:rsid w:val="00EA7045"/>
    <w:rsid w:val="00EF0119"/>
    <w:rsid w:val="00EF5B4A"/>
    <w:rsid w:val="00F11EB8"/>
    <w:rsid w:val="00F21BD1"/>
    <w:rsid w:val="00F31521"/>
    <w:rsid w:val="00F61E88"/>
    <w:rsid w:val="00F72814"/>
    <w:rsid w:val="00FA25CB"/>
    <w:rsid w:val="00FC73DA"/>
    <w:rsid w:val="00FD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461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8A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ind w:left="79" w:right="471"/>
      <w:outlineLvl w:val="0"/>
    </w:pPr>
  </w:style>
  <w:style w:type="paragraph" w:styleId="Heading2">
    <w:name w:val="heading 2"/>
    <w:basedOn w:val="Normal"/>
    <w:link w:val="Heading2Char"/>
    <w:uiPriority w:val="9"/>
    <w:unhideWhenUsed/>
    <w:qFormat/>
    <w:pPr>
      <w:ind w:left="79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75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5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0" w:hanging="360"/>
    </w:pPr>
  </w:style>
  <w:style w:type="paragraph" w:styleId="Title">
    <w:name w:val="Title"/>
    <w:basedOn w:val="Normal"/>
    <w:uiPriority w:val="10"/>
    <w:qFormat/>
    <w:pPr>
      <w:spacing w:before="52"/>
      <w:ind w:right="397"/>
      <w:jc w:val="center"/>
    </w:pPr>
    <w:rPr>
      <w:sz w:val="60"/>
      <w:szCs w:val="60"/>
    </w:rPr>
  </w:style>
  <w:style w:type="paragraph" w:styleId="ListParagraph">
    <w:name w:val="List Paragraph"/>
    <w:basedOn w:val="Normal"/>
    <w:uiPriority w:val="1"/>
    <w:qFormat/>
    <w:pPr>
      <w:ind w:left="1020" w:hanging="243"/>
    </w:pPr>
  </w:style>
  <w:style w:type="paragraph" w:customStyle="1" w:styleId="TableParagraph">
    <w:name w:val="Table Paragraph"/>
    <w:basedOn w:val="Normal"/>
    <w:uiPriority w:val="1"/>
    <w:qFormat/>
    <w:pPr>
      <w:spacing w:before="18"/>
      <w:ind w:left="477" w:hanging="360"/>
    </w:pPr>
  </w:style>
  <w:style w:type="character" w:styleId="Strong">
    <w:name w:val="Strong"/>
    <w:basedOn w:val="DefaultParagraphFont"/>
    <w:uiPriority w:val="22"/>
    <w:qFormat/>
    <w:rsid w:val="00CF675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075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A0757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73270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270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57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oSpacing">
    <w:name w:val="No Spacing"/>
    <w:uiPriority w:val="1"/>
    <w:qFormat/>
    <w:rsid w:val="006E565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D3B5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C4C5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C4C5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onormal0">
    <w:name w:val="msonormal"/>
    <w:basedOn w:val="Normal"/>
    <w:rsid w:val="008C4C5B"/>
    <w:pPr>
      <w:spacing w:before="100" w:beforeAutospacing="1" w:after="100" w:afterAutospacing="1"/>
    </w:pPr>
  </w:style>
  <w:style w:type="paragraph" w:customStyle="1" w:styleId="my-2">
    <w:name w:val="my-2"/>
    <w:basedOn w:val="Normal"/>
    <w:rsid w:val="008C4C5B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8C4C5B"/>
    <w:rPr>
      <w:color w:val="800080"/>
      <w:u w:val="single"/>
    </w:rPr>
  </w:style>
  <w:style w:type="paragraph" w:customStyle="1" w:styleId="py-0">
    <w:name w:val="py-0"/>
    <w:basedOn w:val="Normal"/>
    <w:rsid w:val="008C4C5B"/>
    <w:pPr>
      <w:spacing w:before="100" w:beforeAutospacing="1" w:after="100" w:afterAutospacing="1"/>
    </w:pPr>
  </w:style>
  <w:style w:type="character" w:customStyle="1" w:styleId="css-103">
    <w:name w:val="css-103"/>
    <w:basedOn w:val="DefaultParagraphFont"/>
    <w:rsid w:val="00B043BC"/>
  </w:style>
  <w:style w:type="character" w:customStyle="1" w:styleId="fui-text">
    <w:name w:val="fui-text"/>
    <w:basedOn w:val="DefaultParagraphFont"/>
    <w:rsid w:val="00011B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8A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ind w:left="79" w:right="471"/>
      <w:outlineLvl w:val="0"/>
    </w:pPr>
  </w:style>
  <w:style w:type="paragraph" w:styleId="Heading2">
    <w:name w:val="heading 2"/>
    <w:basedOn w:val="Normal"/>
    <w:link w:val="Heading2Char"/>
    <w:uiPriority w:val="9"/>
    <w:unhideWhenUsed/>
    <w:qFormat/>
    <w:pPr>
      <w:ind w:left="79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75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5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0" w:hanging="360"/>
    </w:pPr>
  </w:style>
  <w:style w:type="paragraph" w:styleId="Title">
    <w:name w:val="Title"/>
    <w:basedOn w:val="Normal"/>
    <w:uiPriority w:val="10"/>
    <w:qFormat/>
    <w:pPr>
      <w:spacing w:before="52"/>
      <w:ind w:right="397"/>
      <w:jc w:val="center"/>
    </w:pPr>
    <w:rPr>
      <w:sz w:val="60"/>
      <w:szCs w:val="60"/>
    </w:rPr>
  </w:style>
  <w:style w:type="paragraph" w:styleId="ListParagraph">
    <w:name w:val="List Paragraph"/>
    <w:basedOn w:val="Normal"/>
    <w:uiPriority w:val="1"/>
    <w:qFormat/>
    <w:pPr>
      <w:ind w:left="1020" w:hanging="243"/>
    </w:pPr>
  </w:style>
  <w:style w:type="paragraph" w:customStyle="1" w:styleId="TableParagraph">
    <w:name w:val="Table Paragraph"/>
    <w:basedOn w:val="Normal"/>
    <w:uiPriority w:val="1"/>
    <w:qFormat/>
    <w:pPr>
      <w:spacing w:before="18"/>
      <w:ind w:left="477" w:hanging="360"/>
    </w:pPr>
  </w:style>
  <w:style w:type="character" w:styleId="Strong">
    <w:name w:val="Strong"/>
    <w:basedOn w:val="DefaultParagraphFont"/>
    <w:uiPriority w:val="22"/>
    <w:qFormat/>
    <w:rsid w:val="00CF675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075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A0757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73270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270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57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oSpacing">
    <w:name w:val="No Spacing"/>
    <w:uiPriority w:val="1"/>
    <w:qFormat/>
    <w:rsid w:val="006E565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D3B5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C4C5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C4C5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onormal0">
    <w:name w:val="msonormal"/>
    <w:basedOn w:val="Normal"/>
    <w:rsid w:val="008C4C5B"/>
    <w:pPr>
      <w:spacing w:before="100" w:beforeAutospacing="1" w:after="100" w:afterAutospacing="1"/>
    </w:pPr>
  </w:style>
  <w:style w:type="paragraph" w:customStyle="1" w:styleId="my-2">
    <w:name w:val="my-2"/>
    <w:basedOn w:val="Normal"/>
    <w:rsid w:val="008C4C5B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8C4C5B"/>
    <w:rPr>
      <w:color w:val="800080"/>
      <w:u w:val="single"/>
    </w:rPr>
  </w:style>
  <w:style w:type="paragraph" w:customStyle="1" w:styleId="py-0">
    <w:name w:val="py-0"/>
    <w:basedOn w:val="Normal"/>
    <w:rsid w:val="008C4C5B"/>
    <w:pPr>
      <w:spacing w:before="100" w:beforeAutospacing="1" w:after="100" w:afterAutospacing="1"/>
    </w:pPr>
  </w:style>
  <w:style w:type="character" w:customStyle="1" w:styleId="css-103">
    <w:name w:val="css-103"/>
    <w:basedOn w:val="DefaultParagraphFont"/>
    <w:rsid w:val="00B043BC"/>
  </w:style>
  <w:style w:type="character" w:customStyle="1" w:styleId="fui-text">
    <w:name w:val="fui-text"/>
    <w:basedOn w:val="DefaultParagraphFont"/>
    <w:rsid w:val="0001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5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7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2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61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1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2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1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622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41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83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291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47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971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1417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1528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6171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13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12" w:color="E5E7EB"/>
                                        <w:bottom w:val="single" w:sz="2" w:space="0" w:color="E5E7EB"/>
                                        <w:right w:val="single" w:sz="2" w:space="12" w:color="E5E7EB"/>
                                      </w:divBdr>
                                      <w:divsChild>
                                        <w:div w:id="1049652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003192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912467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700977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90591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656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257592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712578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578297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390104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6244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7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85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885864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133324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7820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3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8</Pages>
  <Words>4515</Words>
  <Characters>25738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Response1001</cp:lastModifiedBy>
  <cp:revision>5</cp:revision>
  <dcterms:created xsi:type="dcterms:W3CDTF">2026-03-19T21:59:00Z</dcterms:created>
  <dcterms:modified xsi:type="dcterms:W3CDTF">2026-04-23T21:19:00Z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2025-04-17T00:00:00Z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9901460b-3ac0-4c98-b986-9fc7ecf530fe</vt:lpwstr>
  </property>
</Properties>
</file>